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C16" w14:textId="77777777" w:rsidR="003468F7" w:rsidRDefault="003468F7" w:rsidP="001760BE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p w14:paraId="08FD991E" w14:textId="6F4CC93F" w:rsidR="001760BE" w:rsidRPr="00645869" w:rsidRDefault="001760BE" w:rsidP="001760BE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r w:rsidRPr="00645869">
        <w:rPr>
          <w:b/>
          <w:bCs/>
          <w:sz w:val="22"/>
          <w:szCs w:val="22"/>
          <w:lang w:val="uk-UA"/>
        </w:rPr>
        <w:t>ПРИВАТНЕ АКЦІОНЕРНЕ ТОВАРИСТВО</w:t>
      </w:r>
      <w:r w:rsidR="005D4D2C">
        <w:rPr>
          <w:b/>
          <w:bCs/>
          <w:sz w:val="22"/>
          <w:szCs w:val="22"/>
          <w:lang w:val="uk-UA"/>
        </w:rPr>
        <w:t xml:space="preserve"> </w:t>
      </w:r>
      <w:r w:rsidRPr="00645869">
        <w:rPr>
          <w:rStyle w:val="2"/>
          <w:sz w:val="22"/>
          <w:szCs w:val="22"/>
        </w:rPr>
        <w:t>«</w:t>
      </w:r>
      <w:r w:rsidR="00C00424">
        <w:rPr>
          <w:rStyle w:val="2"/>
          <w:sz w:val="22"/>
          <w:szCs w:val="22"/>
        </w:rPr>
        <w:t>ОДЯГ.</w:t>
      </w:r>
      <w:r w:rsidRPr="00645869">
        <w:rPr>
          <w:rStyle w:val="2"/>
          <w:sz w:val="22"/>
          <w:szCs w:val="22"/>
        </w:rPr>
        <w:t>»</w:t>
      </w:r>
    </w:p>
    <w:p w14:paraId="03E7C3C8" w14:textId="07910BB1" w:rsidR="00133BE1" w:rsidRDefault="001760BE" w:rsidP="001760BE">
      <w:pPr>
        <w:jc w:val="center"/>
        <w:rPr>
          <w:b/>
          <w:bCs/>
          <w:sz w:val="22"/>
          <w:szCs w:val="22"/>
          <w:lang w:val="uk-UA"/>
        </w:rPr>
      </w:pPr>
      <w:r w:rsidRPr="00645869">
        <w:rPr>
          <w:b/>
          <w:bCs/>
          <w:sz w:val="22"/>
          <w:szCs w:val="22"/>
          <w:lang w:val="uk-UA"/>
        </w:rPr>
        <w:t xml:space="preserve">(ідентифікаційний код юридичної особи - </w:t>
      </w:r>
      <w:r w:rsidR="00C00424">
        <w:rPr>
          <w:b/>
          <w:bCs/>
          <w:sz w:val="22"/>
          <w:szCs w:val="22"/>
          <w:lang w:val="uk-UA"/>
        </w:rPr>
        <w:t>01554249</w:t>
      </w:r>
      <w:r w:rsidRPr="00645869">
        <w:rPr>
          <w:b/>
          <w:bCs/>
          <w:sz w:val="22"/>
          <w:szCs w:val="22"/>
          <w:lang w:val="uk-UA"/>
        </w:rPr>
        <w:t>)</w:t>
      </w:r>
    </w:p>
    <w:p w14:paraId="6D4E85C1" w14:textId="77777777" w:rsidR="001760BE" w:rsidRDefault="001760BE" w:rsidP="001760BE"/>
    <w:tbl>
      <w:tblPr>
        <w:tblW w:w="100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354"/>
        <w:gridCol w:w="5010"/>
      </w:tblGrid>
      <w:tr w:rsidR="00904CCE" w:rsidRPr="003334A3" w14:paraId="6FB6C721" w14:textId="77777777" w:rsidTr="004503CD">
        <w:trPr>
          <w:trHeight w:val="591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E1C7E" w14:textId="77777777"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34816D2" w14:textId="04686CE9" w:rsidR="00460193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="009F08DD" w:rsidRPr="007A68E6">
              <w:rPr>
                <w:b/>
                <w:sz w:val="22"/>
                <w:szCs w:val="22"/>
                <w:lang w:val="uk-UA" w:eastAsia="en-US"/>
              </w:rPr>
              <w:t>кумулятивного</w:t>
            </w:r>
            <w:r w:rsidR="009F08DD" w:rsidRPr="007A68E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A68E6">
              <w:rPr>
                <w:b/>
                <w:sz w:val="22"/>
                <w:szCs w:val="22"/>
                <w:lang w:val="uk-UA"/>
              </w:rPr>
              <w:t xml:space="preserve">голосування </w:t>
            </w:r>
            <w:r w:rsidRPr="001938FC">
              <w:rPr>
                <w:b/>
                <w:sz w:val="22"/>
                <w:szCs w:val="22"/>
                <w:lang w:val="uk-UA"/>
              </w:rPr>
              <w:t xml:space="preserve"> 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6FA0324E" w14:textId="77777777" w:rsidR="00133BE1" w:rsidRPr="00D860B6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C00424" w:rsidRPr="003334A3" w14:paraId="21070BA7" w14:textId="77777777" w:rsidTr="004503CD">
        <w:trPr>
          <w:trHeight w:val="336"/>
        </w:trPr>
        <w:tc>
          <w:tcPr>
            <w:tcW w:w="5070" w:type="dxa"/>
            <w:gridSpan w:val="2"/>
            <w:vAlign w:val="center"/>
          </w:tcPr>
          <w:p w14:paraId="5202334D" w14:textId="77777777" w:rsidR="00C00424" w:rsidRPr="00D127D1" w:rsidRDefault="00C00424" w:rsidP="00C00424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010" w:type="dxa"/>
            <w:vAlign w:val="center"/>
          </w:tcPr>
          <w:p w14:paraId="3976E39F" w14:textId="3DFA2E00" w:rsidR="00C00424" w:rsidRPr="00A60C3A" w:rsidRDefault="00C00424" w:rsidP="00C00424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29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двадцять 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дев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’</w:t>
            </w:r>
            <w:proofErr w:type="spellStart"/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ятого</w:t>
            </w:r>
            <w:proofErr w:type="spellEnd"/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4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C00424" w:rsidRPr="003334A3" w14:paraId="27EB008D" w14:textId="77777777" w:rsidTr="004503CD">
        <w:tc>
          <w:tcPr>
            <w:tcW w:w="5070" w:type="dxa"/>
            <w:gridSpan w:val="2"/>
            <w:vAlign w:val="center"/>
          </w:tcPr>
          <w:p w14:paraId="2656C4AF" w14:textId="77777777" w:rsidR="00C00424" w:rsidRPr="00F85BC1" w:rsidRDefault="00C00424" w:rsidP="00C00424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14:paraId="07F04B95" w14:textId="63AAE743" w:rsidR="00C00424" w:rsidRDefault="00C00424" w:rsidP="00C00424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>
              <w:rPr>
                <w:sz w:val="20"/>
                <w:szCs w:val="20"/>
                <w:lang w:val="uk-UA"/>
              </w:rPr>
              <w:t xml:space="preserve">з </w:t>
            </w:r>
            <w:r w:rsidRPr="006013DD">
              <w:rPr>
                <w:sz w:val="20"/>
                <w:szCs w:val="20"/>
              </w:rPr>
              <w:t>11</w:t>
            </w:r>
            <w:r w:rsidR="00DE4598">
              <w:rPr>
                <w:sz w:val="20"/>
                <w:szCs w:val="20"/>
              </w:rPr>
              <w:t>:00</w:t>
            </w:r>
            <w:r w:rsidRPr="006013DD">
              <w:rPr>
                <w:sz w:val="20"/>
                <w:szCs w:val="20"/>
              </w:rPr>
              <w:t xml:space="preserve"> год </w:t>
            </w:r>
            <w:r w:rsidRPr="00C00424">
              <w:rPr>
                <w:b/>
                <w:sz w:val="20"/>
                <w:szCs w:val="20"/>
                <w:lang w:val="uk-UA"/>
              </w:rPr>
              <w:t>25 листопада 2024</w:t>
            </w:r>
            <w:r w:rsidRPr="006013DD">
              <w:rPr>
                <w:b/>
                <w:sz w:val="20"/>
                <w:szCs w:val="20"/>
              </w:rPr>
              <w:t xml:space="preserve"> року</w:t>
            </w:r>
          </w:p>
          <w:p w14:paraId="2892EF17" w14:textId="48D2C6D3" w:rsidR="00C00424" w:rsidRDefault="00C00424" w:rsidP="00C00424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</w:t>
            </w:r>
            <w:proofErr w:type="spellStart"/>
            <w:r w:rsidRPr="006013DD">
              <w:rPr>
                <w:sz w:val="20"/>
                <w:szCs w:val="20"/>
              </w:rPr>
              <w:t>закінчення</w:t>
            </w:r>
            <w:proofErr w:type="spellEnd"/>
            <w:r w:rsidRPr="006013D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k-UA"/>
              </w:rPr>
              <w:t xml:space="preserve">до </w:t>
            </w:r>
            <w:proofErr w:type="gramStart"/>
            <w:r w:rsidR="00DE4598" w:rsidRPr="006013DD">
              <w:rPr>
                <w:sz w:val="20"/>
                <w:szCs w:val="20"/>
              </w:rPr>
              <w:t>1</w:t>
            </w:r>
            <w:r w:rsidR="00DE4598">
              <w:rPr>
                <w:sz w:val="20"/>
                <w:szCs w:val="20"/>
                <w:lang w:val="en-US"/>
              </w:rPr>
              <w:t>8</w:t>
            </w:r>
            <w:r w:rsidR="00DE4598">
              <w:rPr>
                <w:sz w:val="20"/>
                <w:szCs w:val="20"/>
              </w:rPr>
              <w:t>:00</w:t>
            </w:r>
            <w:r w:rsidR="00DE4598" w:rsidRPr="006013DD">
              <w:rPr>
                <w:sz w:val="20"/>
                <w:szCs w:val="20"/>
              </w:rPr>
              <w:t xml:space="preserve"> </w:t>
            </w:r>
            <w:r w:rsidRPr="006013DD">
              <w:rPr>
                <w:sz w:val="20"/>
                <w:szCs w:val="20"/>
              </w:rPr>
              <w:t xml:space="preserve"> год</w:t>
            </w:r>
            <w:proofErr w:type="gramEnd"/>
            <w:r w:rsidRPr="00D87A0F">
              <w:rPr>
                <w:sz w:val="20"/>
                <w:szCs w:val="20"/>
              </w:rPr>
              <w:t xml:space="preserve"> </w:t>
            </w:r>
            <w:r w:rsidRPr="00476C4A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  <w:r w:rsidRPr="00C539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листопада</w:t>
            </w:r>
            <w:r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  <w:r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904CCE" w:rsidRPr="003334A3" w14:paraId="5546C7D9" w14:textId="77777777" w:rsidTr="004503CD">
        <w:trPr>
          <w:trHeight w:val="226"/>
        </w:trPr>
        <w:tc>
          <w:tcPr>
            <w:tcW w:w="10080" w:type="dxa"/>
            <w:gridSpan w:val="3"/>
            <w:shd w:val="clear" w:color="auto" w:fill="D9D9D9"/>
            <w:vAlign w:val="center"/>
          </w:tcPr>
          <w:p w14:paraId="7D80E7BA" w14:textId="77777777"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14:paraId="03F4B4F6" w14:textId="77777777" w:rsidTr="004503CD">
        <w:trPr>
          <w:trHeight w:val="525"/>
        </w:trPr>
        <w:tc>
          <w:tcPr>
            <w:tcW w:w="5070" w:type="dxa"/>
            <w:gridSpan w:val="2"/>
            <w:vAlign w:val="center"/>
          </w:tcPr>
          <w:p w14:paraId="176DC4A6" w14:textId="77777777"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990170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017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14:paraId="691DCE99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14:paraId="378BA98F" w14:textId="77777777"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5AEE91A5" w14:textId="77777777" w:rsidTr="004503CD">
        <w:trPr>
          <w:trHeight w:val="580"/>
        </w:trPr>
        <w:tc>
          <w:tcPr>
            <w:tcW w:w="5070" w:type="dxa"/>
            <w:gridSpan w:val="2"/>
            <w:vAlign w:val="center"/>
          </w:tcPr>
          <w:p w14:paraId="5DCEE4F5" w14:textId="77777777"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14:paraId="65326F8E" w14:textId="77777777"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14:paraId="63015098" w14:textId="77777777" w:rsidTr="004503CD">
        <w:trPr>
          <w:trHeight w:val="1484"/>
        </w:trPr>
        <w:tc>
          <w:tcPr>
            <w:tcW w:w="5070" w:type="dxa"/>
            <w:gridSpan w:val="2"/>
            <w:vAlign w:val="center"/>
          </w:tcPr>
          <w:p w14:paraId="0D5658D6" w14:textId="77777777"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14:paraId="449AC0D1" w14:textId="77777777"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14:paraId="7FE3D8CE" w14:textId="77777777"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14:paraId="25F59300" w14:textId="77777777" w:rsidTr="004503CD">
        <w:trPr>
          <w:trHeight w:val="23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14:paraId="447DB780" w14:textId="77777777"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14:paraId="68973EAD" w14:textId="77777777" w:rsidTr="004503CD">
        <w:trPr>
          <w:trHeight w:val="986"/>
        </w:trPr>
        <w:tc>
          <w:tcPr>
            <w:tcW w:w="5070" w:type="dxa"/>
            <w:gridSpan w:val="2"/>
            <w:vAlign w:val="center"/>
          </w:tcPr>
          <w:p w14:paraId="5915373F" w14:textId="77777777"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ім’я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C30E64">
              <w:rPr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14:paraId="1DF55A55" w14:textId="77777777"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14:paraId="67A76C05" w14:textId="77777777" w:rsidTr="004503CD">
        <w:trPr>
          <w:trHeight w:val="1174"/>
        </w:trPr>
        <w:tc>
          <w:tcPr>
            <w:tcW w:w="5070" w:type="dxa"/>
            <w:gridSpan w:val="2"/>
          </w:tcPr>
          <w:p w14:paraId="0D4C5DD9" w14:textId="77777777"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14:paraId="45B90FFE" w14:textId="77777777"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14:paraId="486A0D84" w14:textId="77777777" w:rsidTr="004503CD">
        <w:trPr>
          <w:trHeight w:val="692"/>
        </w:trPr>
        <w:tc>
          <w:tcPr>
            <w:tcW w:w="5070" w:type="dxa"/>
            <w:gridSpan w:val="2"/>
          </w:tcPr>
          <w:p w14:paraId="1CE7F979" w14:textId="77777777"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14:paraId="0A5A61E4" w14:textId="77777777"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14:paraId="70050ED0" w14:textId="77777777" w:rsidTr="004503CD">
        <w:trPr>
          <w:trHeight w:val="542"/>
        </w:trPr>
        <w:tc>
          <w:tcPr>
            <w:tcW w:w="5070" w:type="dxa"/>
            <w:gridSpan w:val="2"/>
            <w:vAlign w:val="center"/>
          </w:tcPr>
          <w:p w14:paraId="279568CE" w14:textId="77777777"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14:paraId="29E2773C" w14:textId="77777777"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3C5E39" w:rsidRPr="003334A3" w14:paraId="27286D82" w14:textId="77777777" w:rsidTr="004503CD">
        <w:trPr>
          <w:trHeight w:val="25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14:paraId="0D162F7C" w14:textId="77777777" w:rsidR="003C5E39" w:rsidRPr="003334A3" w:rsidRDefault="003C5E39" w:rsidP="0023570A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C5E39" w:rsidRPr="003334A3" w14:paraId="7074E5E1" w14:textId="77777777" w:rsidTr="004503CD">
        <w:trPr>
          <w:trHeight w:val="366"/>
        </w:trPr>
        <w:tc>
          <w:tcPr>
            <w:tcW w:w="2716" w:type="dxa"/>
          </w:tcPr>
          <w:p w14:paraId="54FDD650" w14:textId="77777777" w:rsidR="003C5E39" w:rsidRPr="003334A3" w:rsidRDefault="003C5E39" w:rsidP="0023570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14:paraId="29139CD8" w14:textId="77777777" w:rsidR="003C5E39" w:rsidRPr="003334A3" w:rsidRDefault="003C5E39" w:rsidP="0023570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C5E39" w:rsidRPr="003334A3" w14:paraId="0135DD47" w14:textId="77777777" w:rsidTr="004503CD">
        <w:trPr>
          <w:trHeight w:val="273"/>
        </w:trPr>
        <w:tc>
          <w:tcPr>
            <w:tcW w:w="2716" w:type="dxa"/>
          </w:tcPr>
          <w:p w14:paraId="4FA3D9A8" w14:textId="77777777" w:rsidR="0020550C" w:rsidRPr="003C5E39" w:rsidRDefault="003C5E39" w:rsidP="004503CD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364" w:type="dxa"/>
            <w:gridSpan w:val="2"/>
          </w:tcPr>
          <w:p w14:paraId="5BE1D1AE" w14:textId="77777777" w:rsidR="003C5E39" w:rsidRPr="00486BE2" w:rsidRDefault="003C5E39" w:rsidP="0023570A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14:paraId="0A7690D6" w14:textId="77777777" w:rsidR="00A65562" w:rsidRDefault="00A65562" w:rsidP="00A60A8F">
      <w:pPr>
        <w:rPr>
          <w:sz w:val="6"/>
          <w:lang w:val="uk-UA"/>
        </w:rPr>
      </w:pPr>
    </w:p>
    <w:p w14:paraId="545B72C1" w14:textId="77777777" w:rsidR="003468F7" w:rsidRDefault="003468F7" w:rsidP="00A60A8F">
      <w:pPr>
        <w:rPr>
          <w:sz w:val="6"/>
          <w:lang w:val="uk-UA"/>
        </w:rPr>
      </w:pPr>
    </w:p>
    <w:p w14:paraId="7F5CC8E0" w14:textId="77777777" w:rsidR="003468F7" w:rsidRPr="003468F7" w:rsidRDefault="003468F7" w:rsidP="00A60A8F">
      <w:pPr>
        <w:rPr>
          <w:sz w:val="6"/>
          <w:lang w:val="uk-U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3468F7" w:rsidRPr="00204027" w14:paraId="10878A13" w14:textId="77777777" w:rsidTr="007B3050">
        <w:trPr>
          <w:trHeight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6C804943" w14:textId="77777777" w:rsidR="003468F7" w:rsidRPr="00FD6AC3" w:rsidRDefault="003468F7" w:rsidP="00E7405D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D6AC3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  <w:tr w:rsidR="003468F7" w:rsidRPr="00204027" w14:paraId="5052964B" w14:textId="77777777" w:rsidTr="007B3050">
        <w:trPr>
          <w:trHeight w:val="115"/>
        </w:trPr>
        <w:tc>
          <w:tcPr>
            <w:tcW w:w="5245" w:type="dxa"/>
          </w:tcPr>
          <w:p w14:paraId="3AC8C2C2" w14:textId="68991060" w:rsidR="003468F7" w:rsidRPr="0076305B" w:rsidRDefault="003468F7" w:rsidP="00E7405D">
            <w:pPr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Питання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порядку денного </w:t>
            </w:r>
            <w:proofErr w:type="gramStart"/>
            <w:r w:rsidRPr="00204027">
              <w:rPr>
                <w:bCs/>
                <w:iCs/>
                <w:color w:val="000000"/>
                <w:sz w:val="20"/>
                <w:szCs w:val="20"/>
              </w:rPr>
              <w:t>№  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proofErr w:type="gram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винесене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голосування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14:paraId="42E46DBC" w14:textId="6C81145D" w:rsidR="003468F7" w:rsidRPr="0076305B" w:rsidRDefault="003468F7" w:rsidP="00E7405D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  <w:r w:rsidRPr="002E5CF2">
              <w:rPr>
                <w:b/>
                <w:iCs/>
                <w:sz w:val="20"/>
                <w:szCs w:val="20"/>
                <w:lang w:val="uk-UA"/>
              </w:rPr>
              <w:t>Обрання членів Наглядової ради Товариства</w:t>
            </w:r>
            <w:r>
              <w:rPr>
                <w:b/>
                <w:iCs/>
                <w:sz w:val="20"/>
                <w:szCs w:val="20"/>
                <w:lang w:val="uk-UA"/>
              </w:rPr>
              <w:t>.</w:t>
            </w:r>
          </w:p>
        </w:tc>
      </w:tr>
      <w:tr w:rsidR="003468F7" w:rsidRPr="00204027" w14:paraId="3CC9B75C" w14:textId="77777777" w:rsidTr="007B3050">
        <w:trPr>
          <w:trHeight w:val="115"/>
        </w:trPr>
        <w:tc>
          <w:tcPr>
            <w:tcW w:w="5245" w:type="dxa"/>
          </w:tcPr>
          <w:p w14:paraId="0B5CA2A7" w14:textId="77777777" w:rsidR="003468F7" w:rsidRPr="00204027" w:rsidRDefault="003468F7" w:rsidP="00E7405D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Загальна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кількість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членів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Наглядової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ради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Товариства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що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обираються</w:t>
            </w:r>
            <w:proofErr w:type="spellEnd"/>
            <w:r w:rsidRPr="00204027">
              <w:rPr>
                <w:bCs/>
                <w:iCs/>
                <w:color w:val="000000"/>
                <w:sz w:val="20"/>
                <w:szCs w:val="20"/>
              </w:rPr>
              <w:t xml:space="preserve"> шляхом кумулятивного </w:t>
            </w:r>
            <w:proofErr w:type="spellStart"/>
            <w:r w:rsidRPr="00204027">
              <w:rPr>
                <w:bCs/>
                <w:iCs/>
                <w:color w:val="000000"/>
                <w:sz w:val="20"/>
                <w:szCs w:val="20"/>
              </w:rPr>
              <w:t>голосування</w:t>
            </w:r>
            <w:proofErr w:type="spellEnd"/>
          </w:p>
        </w:tc>
        <w:tc>
          <w:tcPr>
            <w:tcW w:w="4820" w:type="dxa"/>
          </w:tcPr>
          <w:p w14:paraId="7BD88741" w14:textId="77777777" w:rsidR="003468F7" w:rsidRPr="000A1F80" w:rsidRDefault="003468F7" w:rsidP="00E7405D">
            <w:pPr>
              <w:contextualSpacing/>
              <w:jc w:val="both"/>
              <w:rPr>
                <w:b/>
                <w:iCs/>
                <w:sz w:val="20"/>
                <w:szCs w:val="20"/>
                <w:highlight w:val="yellow"/>
                <w:lang w:val="uk-UA"/>
              </w:rPr>
            </w:pPr>
            <w:r w:rsidRPr="00A47EF1">
              <w:rPr>
                <w:b/>
                <w:sz w:val="20"/>
                <w:szCs w:val="20"/>
              </w:rPr>
              <w:t>3</w:t>
            </w:r>
            <w:r w:rsidRPr="00A47EF1">
              <w:rPr>
                <w:b/>
                <w:sz w:val="20"/>
                <w:szCs w:val="20"/>
                <w:lang w:val="uk-UA"/>
              </w:rPr>
              <w:t xml:space="preserve"> (три)</w:t>
            </w:r>
          </w:p>
        </w:tc>
      </w:tr>
    </w:tbl>
    <w:p w14:paraId="218C09E2" w14:textId="77777777" w:rsidR="003468F7" w:rsidRDefault="003468F7" w:rsidP="003468F7">
      <w:pPr>
        <w:rPr>
          <w:lang w:val="uk-UA"/>
        </w:rPr>
      </w:pPr>
    </w:p>
    <w:p w14:paraId="1B5CBCCB" w14:textId="77777777" w:rsidR="003468F7" w:rsidRDefault="003468F7" w:rsidP="003468F7">
      <w:pPr>
        <w:rPr>
          <w:lang w:val="uk-UA"/>
        </w:rPr>
      </w:pPr>
    </w:p>
    <w:p w14:paraId="17375868" w14:textId="77777777" w:rsidR="003468F7" w:rsidRPr="003468F7" w:rsidRDefault="003468F7" w:rsidP="003468F7">
      <w:pPr>
        <w:rPr>
          <w:lang w:val="uk-U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3468F7" w:rsidRPr="00204027" w14:paraId="09B1F3C3" w14:textId="77777777" w:rsidTr="00E7405D">
        <w:trPr>
          <w:trHeight w:val="308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1463E531" w14:textId="1828C651" w:rsidR="003468F7" w:rsidRDefault="003468F7" w:rsidP="00E7405D">
            <w:pPr>
              <w:contextualSpacing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155E">
              <w:rPr>
                <w:i/>
                <w:sz w:val="18"/>
                <w:szCs w:val="18"/>
                <w:lang w:val="uk-UA"/>
              </w:rPr>
              <w:lastRenderedPageBreak/>
              <w:t xml:space="preserve">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/>
                <w:bCs/>
                <w:color w:val="000000"/>
                <w:sz w:val="20"/>
                <w:szCs w:val="20"/>
              </w:rPr>
              <w:t>голосів</w:t>
            </w:r>
            <w:proofErr w:type="spellEnd"/>
            <w:r w:rsidRPr="00204027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027">
              <w:rPr>
                <w:b/>
                <w:bCs/>
                <w:color w:val="000000"/>
                <w:sz w:val="20"/>
                <w:szCs w:val="20"/>
              </w:rPr>
              <w:t>що</w:t>
            </w:r>
            <w:proofErr w:type="spellEnd"/>
            <w:r w:rsidRPr="00204027">
              <w:rPr>
                <w:b/>
                <w:bCs/>
                <w:color w:val="000000"/>
                <w:sz w:val="20"/>
                <w:szCs w:val="20"/>
              </w:rPr>
              <w:t xml:space="preserve"> належать </w:t>
            </w:r>
            <w:proofErr w:type="spellStart"/>
            <w:r w:rsidRPr="00204027">
              <w:rPr>
                <w:b/>
                <w:bCs/>
                <w:color w:val="000000"/>
                <w:sz w:val="20"/>
                <w:szCs w:val="20"/>
              </w:rPr>
              <w:t>акціонеру</w:t>
            </w:r>
            <w:proofErr w:type="spellEnd"/>
            <w:r w:rsidRPr="00204027">
              <w:rPr>
                <w:b/>
                <w:bCs/>
                <w:color w:val="000000"/>
                <w:sz w:val="20"/>
                <w:szCs w:val="20"/>
              </w:rPr>
              <w:t xml:space="preserve"> для кумулят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ивного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голосування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питання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порядку денного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№ 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  <w:p w14:paraId="575C4438" w14:textId="77777777" w:rsidR="003468F7" w:rsidRPr="0043657D" w:rsidRDefault="003468F7" w:rsidP="00E7405D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D5D09">
              <w:rPr>
                <w:bCs/>
                <w:color w:val="000000"/>
                <w:sz w:val="20"/>
                <w:szCs w:val="20"/>
                <w:lang w:val="uk-UA"/>
              </w:rPr>
              <w:t>(загальна кількість голосів акціонер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</w:t>
            </w:r>
            <w:r w:rsidRPr="002D5D09">
              <w:rPr>
                <w:bCs/>
                <w:color w:val="000000"/>
                <w:sz w:val="20"/>
                <w:szCs w:val="20"/>
                <w:lang w:val="uk-UA"/>
              </w:rPr>
              <w:t xml:space="preserve"> помножена на кількість членів Наглядової ради, що обираються)</w:t>
            </w:r>
          </w:p>
        </w:tc>
      </w:tr>
      <w:tr w:rsidR="003468F7" w:rsidRPr="00204027" w14:paraId="21DB42C7" w14:textId="77777777" w:rsidTr="00E7405D">
        <w:trPr>
          <w:trHeight w:val="271"/>
        </w:trPr>
        <w:tc>
          <w:tcPr>
            <w:tcW w:w="2694" w:type="dxa"/>
          </w:tcPr>
          <w:p w14:paraId="0AE12409" w14:textId="77777777" w:rsidR="003468F7" w:rsidRPr="0076305B" w:rsidRDefault="003468F7" w:rsidP="00E7405D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</w:tcPr>
          <w:p w14:paraId="7A30167A" w14:textId="77777777" w:rsidR="003468F7" w:rsidRPr="0076305B" w:rsidRDefault="003468F7" w:rsidP="00E7405D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3468F7" w:rsidRPr="00204027" w14:paraId="005F0BF9" w14:textId="77777777" w:rsidTr="00E7405D">
        <w:trPr>
          <w:trHeight w:val="121"/>
        </w:trPr>
        <w:tc>
          <w:tcPr>
            <w:tcW w:w="2694" w:type="dxa"/>
            <w:vAlign w:val="center"/>
          </w:tcPr>
          <w:p w14:paraId="739D9AE4" w14:textId="77777777" w:rsidR="003468F7" w:rsidRPr="00204027" w:rsidRDefault="003468F7" w:rsidP="00E7405D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</w:tc>
        <w:tc>
          <w:tcPr>
            <w:tcW w:w="7371" w:type="dxa"/>
          </w:tcPr>
          <w:p w14:paraId="004C0B6D" w14:textId="77777777" w:rsidR="003468F7" w:rsidRPr="00204027" w:rsidRDefault="003468F7" w:rsidP="00E7405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04027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Pr="00204027">
              <w:rPr>
                <w:bCs/>
                <w:i/>
                <w:sz w:val="20"/>
                <w:szCs w:val="20"/>
              </w:rPr>
              <w:t>кількість</w:t>
            </w:r>
            <w:proofErr w:type="spellEnd"/>
            <w:r w:rsidRPr="0020402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/>
                <w:sz w:val="20"/>
                <w:szCs w:val="20"/>
              </w:rPr>
              <w:t>голосів</w:t>
            </w:r>
            <w:proofErr w:type="spellEnd"/>
            <w:r w:rsidRPr="0020402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/>
                <w:sz w:val="20"/>
                <w:szCs w:val="20"/>
              </w:rPr>
              <w:t>прописом</w:t>
            </w:r>
            <w:proofErr w:type="spellEnd"/>
            <w:r w:rsidRPr="00204027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p w14:paraId="595B0BD9" w14:textId="77777777" w:rsidR="003468F7" w:rsidRPr="004A2F22" w:rsidRDefault="003468F7" w:rsidP="003468F7">
      <w:pPr>
        <w:widowControl w:val="0"/>
        <w:autoSpaceDE w:val="0"/>
        <w:autoSpaceDN w:val="0"/>
        <w:adjustRightInd w:val="0"/>
        <w:ind w:left="-142"/>
        <w:jc w:val="both"/>
        <w:rPr>
          <w:i/>
          <w:sz w:val="4"/>
          <w:szCs w:val="4"/>
          <w:lang w:val="uk-UA"/>
        </w:rPr>
      </w:pPr>
    </w:p>
    <w:p w14:paraId="14E27B7C" w14:textId="77777777" w:rsidR="003468F7" w:rsidRDefault="003468F7" w:rsidP="003468F7">
      <w:pPr>
        <w:widowControl w:val="0"/>
        <w:autoSpaceDE w:val="0"/>
        <w:autoSpaceDN w:val="0"/>
        <w:adjustRightInd w:val="0"/>
        <w:ind w:left="-142"/>
        <w:jc w:val="both"/>
        <w:rPr>
          <w:sz w:val="18"/>
          <w:szCs w:val="18"/>
          <w:lang w:val="uk-UA"/>
        </w:rPr>
      </w:pPr>
      <w:r w:rsidRPr="00041661">
        <w:rPr>
          <w:b/>
          <w:sz w:val="18"/>
          <w:szCs w:val="18"/>
          <w:lang w:val="uk-UA"/>
        </w:rPr>
        <w:t xml:space="preserve">* </w:t>
      </w:r>
      <w:r w:rsidRPr="00257C78">
        <w:rPr>
          <w:sz w:val="18"/>
          <w:szCs w:val="18"/>
          <w:lang w:val="uk-UA"/>
        </w:rPr>
        <w:t>У випадку, якщо сума голосів, розподілених між кандидатами, буде перевищувати кількість голосів для кумулятивного голосування, або не зазначено жодного голосу, бюлетень вважатиметься недійсним.</w:t>
      </w:r>
    </w:p>
    <w:p w14:paraId="24C46E16" w14:textId="77777777" w:rsidR="008B3FF0" w:rsidRDefault="008B3FF0" w:rsidP="003468F7">
      <w:pPr>
        <w:widowControl w:val="0"/>
        <w:autoSpaceDE w:val="0"/>
        <w:autoSpaceDN w:val="0"/>
        <w:adjustRightInd w:val="0"/>
        <w:ind w:left="-142"/>
        <w:jc w:val="both"/>
        <w:rPr>
          <w:sz w:val="18"/>
          <w:szCs w:val="18"/>
          <w:lang w:val="uk-UA"/>
        </w:rPr>
      </w:pPr>
    </w:p>
    <w:p w14:paraId="6D559744" w14:textId="77777777" w:rsidR="00986BFA" w:rsidRDefault="00986BFA" w:rsidP="003468F7">
      <w:pPr>
        <w:widowControl w:val="0"/>
        <w:autoSpaceDE w:val="0"/>
        <w:autoSpaceDN w:val="0"/>
        <w:adjustRightInd w:val="0"/>
        <w:ind w:left="-142"/>
        <w:jc w:val="both"/>
        <w:rPr>
          <w:sz w:val="18"/>
          <w:szCs w:val="18"/>
          <w:lang w:val="uk-UA"/>
        </w:rPr>
      </w:pPr>
    </w:p>
    <w:p w14:paraId="64EF1CE6" w14:textId="77777777" w:rsidR="00FD687C" w:rsidRPr="00A82EB1" w:rsidRDefault="00FD687C" w:rsidP="00374EF8">
      <w:pPr>
        <w:widowControl w:val="0"/>
        <w:autoSpaceDE w:val="0"/>
        <w:autoSpaceDN w:val="0"/>
        <w:adjustRightInd w:val="0"/>
        <w:jc w:val="both"/>
        <w:rPr>
          <w:i/>
          <w:sz w:val="10"/>
          <w:szCs w:val="10"/>
          <w:lang w:val="uk-UA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7655"/>
        <w:gridCol w:w="2404"/>
      </w:tblGrid>
      <w:tr w:rsidR="00FD687C" w:rsidRPr="00BB0198" w14:paraId="5A2956AA" w14:textId="77777777" w:rsidTr="00986BFA">
        <w:tc>
          <w:tcPr>
            <w:tcW w:w="7655" w:type="dxa"/>
            <w:vAlign w:val="center"/>
          </w:tcPr>
          <w:p w14:paraId="44349AFE" w14:textId="77777777" w:rsidR="00FD687C" w:rsidRDefault="003E2086" w:rsidP="00AE5C20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87C">
              <w:rPr>
                <w:b/>
                <w:sz w:val="20"/>
                <w:szCs w:val="20"/>
              </w:rPr>
              <w:t xml:space="preserve">ПЕРЕЛІК КАНДИДАТІВ У ЧЛЕНИ </w:t>
            </w:r>
            <w:r w:rsidRPr="00FD687C">
              <w:rPr>
                <w:b/>
                <w:bCs/>
                <w:color w:val="000000"/>
                <w:sz w:val="20"/>
                <w:szCs w:val="20"/>
              </w:rPr>
              <w:t>НАГЛЯДОВОЇ РАДИ ТОВАРИСТВА</w:t>
            </w:r>
          </w:p>
          <w:p w14:paraId="312ACA48" w14:textId="4B396E2F" w:rsidR="008B3FF0" w:rsidRPr="00A378BE" w:rsidRDefault="00A378BE" w:rsidP="00986BFA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A378BE">
              <w:rPr>
                <w:bCs/>
                <w:color w:val="000000"/>
                <w:sz w:val="20"/>
                <w:szCs w:val="20"/>
                <w:lang w:val="uk-UA"/>
              </w:rPr>
              <w:t>(із зазначенням інформації про них відповідно до вимог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,</w:t>
            </w:r>
            <w:r w:rsidRPr="00A378BE">
              <w:rPr>
                <w:bCs/>
                <w:color w:val="000000"/>
                <w:sz w:val="20"/>
                <w:szCs w:val="20"/>
                <w:lang w:val="uk-UA"/>
              </w:rPr>
              <w:t xml:space="preserve"> встановлених Національною комісією з цінних паперів та фондового ринку)</w:t>
            </w:r>
            <w:r w:rsidR="00986BFA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04" w:type="dxa"/>
          </w:tcPr>
          <w:p w14:paraId="519EF4FC" w14:textId="77777777" w:rsidR="00FD687C" w:rsidRPr="00BB0198" w:rsidRDefault="00FD687C" w:rsidP="00BB019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BB0198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BB0198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B0198">
              <w:rPr>
                <w:b/>
                <w:sz w:val="20"/>
                <w:szCs w:val="20"/>
              </w:rPr>
              <w:t>голосів</w:t>
            </w:r>
            <w:proofErr w:type="spellEnd"/>
            <w:r w:rsidRPr="00BB0198">
              <w:rPr>
                <w:b/>
                <w:sz w:val="20"/>
                <w:szCs w:val="20"/>
              </w:rPr>
              <w:t>,  яку</w:t>
            </w:r>
            <w:proofErr w:type="gramEnd"/>
            <w:r w:rsidRPr="00BB01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0198">
              <w:rPr>
                <w:b/>
                <w:sz w:val="20"/>
                <w:szCs w:val="20"/>
              </w:rPr>
              <w:t>віддає</w:t>
            </w:r>
            <w:proofErr w:type="spellEnd"/>
            <w:r w:rsidRPr="00BB019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0198">
              <w:rPr>
                <w:b/>
                <w:sz w:val="20"/>
                <w:szCs w:val="20"/>
              </w:rPr>
              <w:t>акціонер</w:t>
            </w:r>
            <w:proofErr w:type="spellEnd"/>
            <w:r w:rsidR="00BB0198" w:rsidRPr="00BB019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B0198">
              <w:rPr>
                <w:b/>
                <w:sz w:val="20"/>
                <w:szCs w:val="20"/>
              </w:rPr>
              <w:t>за</w:t>
            </w:r>
            <w:r w:rsidR="00747EAE" w:rsidRPr="00BB0198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B0198">
              <w:rPr>
                <w:b/>
                <w:sz w:val="20"/>
                <w:szCs w:val="20"/>
              </w:rPr>
              <w:t>кандидата</w:t>
            </w:r>
          </w:p>
        </w:tc>
      </w:tr>
      <w:tr w:rsidR="00FD687C" w14:paraId="38FC73B8" w14:textId="77777777" w:rsidTr="00986BFA">
        <w:tc>
          <w:tcPr>
            <w:tcW w:w="7655" w:type="dxa"/>
          </w:tcPr>
          <w:p w14:paraId="7EEE9FE8" w14:textId="43C4A76A" w:rsidR="00351E59" w:rsidRPr="008B3FF0" w:rsidRDefault="00351E59" w:rsidP="00986BFA">
            <w:pPr>
              <w:ind w:left="620" w:hanging="620"/>
              <w:jc w:val="both"/>
              <w:rPr>
                <w:i/>
                <w:sz w:val="20"/>
                <w:szCs w:val="20"/>
                <w:lang w:val="uk-UA"/>
              </w:rPr>
            </w:pPr>
            <w:r w:rsidRPr="008B3FF0">
              <w:rPr>
                <w:rStyle w:val="211pt"/>
                <w:sz w:val="20"/>
                <w:szCs w:val="20"/>
              </w:rPr>
              <w:t xml:space="preserve">1. </w:t>
            </w:r>
            <w:proofErr w:type="spellStart"/>
            <w:r w:rsidR="00C00424" w:rsidRPr="008B3FF0">
              <w:rPr>
                <w:b/>
                <w:bCs/>
                <w:sz w:val="20"/>
                <w:szCs w:val="20"/>
                <w:u w:val="single"/>
                <w:lang w:val="uk-UA" w:eastAsia="uk-UA"/>
              </w:rPr>
              <w:t>Сухомлин</w:t>
            </w:r>
            <w:proofErr w:type="spellEnd"/>
            <w:r w:rsidR="00C00424" w:rsidRPr="008B3FF0">
              <w:rPr>
                <w:b/>
                <w:bCs/>
                <w:sz w:val="20"/>
                <w:szCs w:val="20"/>
                <w:u w:val="single"/>
                <w:lang w:val="uk-UA" w:eastAsia="uk-UA"/>
              </w:rPr>
              <w:t xml:space="preserve"> Любов Олександрівна</w:t>
            </w:r>
            <w:r w:rsidR="00C00424" w:rsidRPr="008B3FF0">
              <w:rPr>
                <w:rStyle w:val="211pt"/>
                <w:sz w:val="20"/>
                <w:szCs w:val="20"/>
              </w:rPr>
              <w:t xml:space="preserve"> </w:t>
            </w:r>
            <w:r w:rsidR="00667CDB" w:rsidRPr="008B3FF0">
              <w:rPr>
                <w:rStyle w:val="211pt"/>
                <w:sz w:val="20"/>
                <w:szCs w:val="20"/>
              </w:rPr>
              <w:t>-</w:t>
            </w:r>
            <w:r w:rsidR="00667CDB" w:rsidRPr="008B3FF0">
              <w:rPr>
                <w:rStyle w:val="211pt"/>
                <w:sz w:val="20"/>
                <w:szCs w:val="20"/>
                <w:u w:val="single"/>
              </w:rPr>
              <w:t xml:space="preserve"> </w:t>
            </w:r>
            <w:r w:rsidRPr="008B3FF0">
              <w:rPr>
                <w:rStyle w:val="211pt"/>
                <w:sz w:val="20"/>
                <w:szCs w:val="20"/>
                <w:u w:val="single"/>
              </w:rPr>
              <w:t>акціонер Товариства.</w:t>
            </w:r>
          </w:p>
          <w:p w14:paraId="2379738E" w14:textId="64E41267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Рік народження: 19</w:t>
            </w:r>
            <w:r w:rsidR="00C00424" w:rsidRPr="008B3FF0">
              <w:rPr>
                <w:color w:val="000000"/>
                <w:sz w:val="20"/>
                <w:szCs w:val="20"/>
                <w:lang w:val="uk-UA"/>
              </w:rPr>
              <w:t>61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690A88BD" w14:textId="5B932C8D" w:rsidR="00C00424" w:rsidRPr="008B3FF0" w:rsidRDefault="00351E59" w:rsidP="00986BFA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Особа, що внесла пропозицію щодо даного кандидата: </w:t>
            </w:r>
            <w:proofErr w:type="spellStart"/>
            <w:r w:rsidR="00C00424" w:rsidRPr="008B3FF0">
              <w:rPr>
                <w:color w:val="000000"/>
                <w:sz w:val="20"/>
                <w:szCs w:val="20"/>
                <w:lang w:val="uk-UA"/>
              </w:rPr>
              <w:t>Сухомлин</w:t>
            </w:r>
            <w:proofErr w:type="spellEnd"/>
            <w:r w:rsidR="00C00424" w:rsidRPr="008B3FF0">
              <w:rPr>
                <w:color w:val="000000"/>
                <w:sz w:val="20"/>
                <w:szCs w:val="20"/>
                <w:lang w:val="uk-UA"/>
              </w:rPr>
              <w:t xml:space="preserve"> Любов Олександрівна, якій належить 4134861 простих іменних акцій, що становить 77,23 % від статутного капіталу Товариства.</w:t>
            </w:r>
          </w:p>
          <w:p w14:paraId="55A35230" w14:textId="46DF200B" w:rsidR="00E378EB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Кількість, належних кандидату акцій Товариства: </w:t>
            </w:r>
            <w:r w:rsidR="00D22AA9" w:rsidRPr="008B3FF0">
              <w:rPr>
                <w:color w:val="000000"/>
                <w:sz w:val="20"/>
                <w:szCs w:val="20"/>
                <w:lang w:val="uk-UA"/>
              </w:rPr>
              <w:t>4134861</w:t>
            </w:r>
            <w:r w:rsidR="00663E45" w:rsidRPr="008B3FF0">
              <w:rPr>
                <w:color w:val="000000"/>
                <w:sz w:val="20"/>
                <w:szCs w:val="20"/>
                <w:lang w:val="uk-UA"/>
              </w:rPr>
              <w:t xml:space="preserve"> штук</w:t>
            </w:r>
            <w:r w:rsidR="00E378EB" w:rsidRPr="008B3FF0">
              <w:rPr>
                <w:color w:val="000000"/>
                <w:sz w:val="20"/>
                <w:szCs w:val="20"/>
                <w:lang w:val="uk-UA"/>
              </w:rPr>
              <w:t xml:space="preserve"> простих іменних акцій, що становить </w:t>
            </w:r>
            <w:r w:rsidR="00D22AA9" w:rsidRPr="008B3FF0">
              <w:rPr>
                <w:color w:val="000000"/>
                <w:sz w:val="20"/>
                <w:szCs w:val="20"/>
                <w:lang w:val="uk-UA"/>
              </w:rPr>
              <w:t xml:space="preserve">77,23 </w:t>
            </w:r>
            <w:r w:rsidR="00E378EB" w:rsidRPr="008B3FF0">
              <w:rPr>
                <w:color w:val="000000"/>
                <w:sz w:val="20"/>
                <w:szCs w:val="20"/>
                <w:lang w:val="uk-UA"/>
              </w:rPr>
              <w:t>% від статутного капіталу Товариства.</w:t>
            </w:r>
          </w:p>
          <w:p w14:paraId="6E53DFAE" w14:textId="519AF3D3" w:rsidR="00023ADB" w:rsidRPr="008B3FF0" w:rsidRDefault="00E0786C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i/>
                <w:iCs/>
                <w:color w:val="000000"/>
                <w:sz w:val="20"/>
                <w:szCs w:val="20"/>
                <w:lang w:val="uk-UA"/>
              </w:rPr>
              <w:t>Освіта</w:t>
            </w:r>
            <w:r w:rsidRPr="008B3FF0">
              <w:rPr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 w:rsidR="00667CDB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023ADB" w:rsidRPr="008B3FF0">
              <w:rPr>
                <w:color w:val="000000"/>
                <w:sz w:val="20"/>
                <w:szCs w:val="20"/>
                <w:lang w:val="uk-UA"/>
              </w:rPr>
              <w:t xml:space="preserve">Київський </w:t>
            </w:r>
            <w:r w:rsidR="00023ADB" w:rsidRPr="00443045">
              <w:rPr>
                <w:color w:val="000000"/>
                <w:sz w:val="20"/>
                <w:szCs w:val="20"/>
                <w:lang w:val="uk-UA"/>
              </w:rPr>
              <w:t xml:space="preserve">державний університет ім. Т.Г. Шевченка, рік закінчення 1985, </w:t>
            </w:r>
            <w:r w:rsidR="00117947" w:rsidRPr="00443045">
              <w:rPr>
                <w:color w:val="000000"/>
                <w:sz w:val="20"/>
                <w:szCs w:val="20"/>
                <w:lang w:val="uk-UA"/>
              </w:rPr>
              <w:t>спеціальність – «Математика»</w:t>
            </w:r>
            <w:r w:rsidR="00023ADB" w:rsidRPr="00443045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67F87EDD" w14:textId="10919EB9" w:rsidR="00444FC2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i/>
                <w:iCs/>
                <w:color w:val="000000"/>
                <w:sz w:val="20"/>
                <w:szCs w:val="20"/>
                <w:lang w:val="uk-UA"/>
              </w:rPr>
              <w:t>Місце роботи: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6593C">
              <w:rPr>
                <w:color w:val="000000"/>
                <w:sz w:val="20"/>
                <w:szCs w:val="20"/>
                <w:lang w:val="uk-UA"/>
              </w:rPr>
              <w:t>о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>сновне -</w:t>
            </w:r>
            <w:r w:rsidR="0056593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>ТОВ «ГАЛИЧИНА-ТАБАК», генеральний директор</w:t>
            </w:r>
            <w:r w:rsidR="00117947" w:rsidRPr="008B3FF0">
              <w:rPr>
                <w:color w:val="000000"/>
                <w:sz w:val="20"/>
                <w:szCs w:val="20"/>
                <w:lang w:val="en-US"/>
              </w:rPr>
              <w:t>;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 xml:space="preserve"> за сумісництвом</w:t>
            </w:r>
            <w:r w:rsidR="00F17DB4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>-</w:t>
            </w:r>
            <w:r w:rsidR="0056593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44FC2" w:rsidRPr="008B3FF0">
              <w:rPr>
                <w:color w:val="000000"/>
                <w:sz w:val="20"/>
                <w:szCs w:val="20"/>
                <w:lang w:val="uk-UA"/>
              </w:rPr>
              <w:t>ТОВ «САМСОН-ІФ»</w:t>
            </w:r>
            <w:r w:rsidR="0056593C">
              <w:rPr>
                <w:color w:val="000000"/>
                <w:sz w:val="20"/>
                <w:szCs w:val="20"/>
                <w:lang w:val="uk-UA"/>
              </w:rPr>
              <w:t>,</w:t>
            </w:r>
            <w:r w:rsidR="00444FC2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 xml:space="preserve">генеральний </w:t>
            </w:r>
            <w:r w:rsidR="00444FC2" w:rsidRPr="008B3FF0">
              <w:rPr>
                <w:color w:val="000000"/>
                <w:sz w:val="20"/>
                <w:szCs w:val="20"/>
                <w:lang w:val="uk-UA"/>
              </w:rPr>
              <w:t>директор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5304C535" w14:textId="448AF80C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i/>
                <w:iCs/>
                <w:color w:val="000000"/>
                <w:sz w:val="20"/>
                <w:szCs w:val="20"/>
                <w:lang w:val="uk-UA"/>
              </w:rPr>
              <w:t>Інформація про стаж роботи протягом останніх п’яти років:</w:t>
            </w:r>
            <w:r w:rsidR="00E378EB" w:rsidRPr="008B3FF0">
              <w:rPr>
                <w:i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  <w:r w:rsidR="00E378EB" w:rsidRPr="008B3FF0">
              <w:rPr>
                <w:color w:val="000000"/>
                <w:sz w:val="20"/>
                <w:szCs w:val="20"/>
                <w:lang w:val="uk-UA"/>
              </w:rPr>
              <w:t xml:space="preserve">з </w:t>
            </w:r>
            <w:r w:rsidR="00117947" w:rsidRPr="008B3FF0">
              <w:rPr>
                <w:color w:val="000000"/>
                <w:sz w:val="20"/>
                <w:szCs w:val="20"/>
                <w:lang w:val="uk-UA"/>
              </w:rPr>
              <w:t>01.12.</w:t>
            </w:r>
            <w:r w:rsidR="00117947" w:rsidRPr="00443045">
              <w:rPr>
                <w:color w:val="000000"/>
                <w:sz w:val="20"/>
                <w:szCs w:val="20"/>
                <w:lang w:val="uk-UA"/>
              </w:rPr>
              <w:t>2019</w:t>
            </w:r>
            <w:r w:rsidR="00E378EB" w:rsidRPr="00443045">
              <w:rPr>
                <w:color w:val="000000"/>
                <w:sz w:val="20"/>
                <w:szCs w:val="20"/>
                <w:lang w:val="uk-UA"/>
              </w:rPr>
              <w:t xml:space="preserve"> року </w:t>
            </w:r>
            <w:r w:rsidR="00BA71CF" w:rsidRPr="00443045">
              <w:rPr>
                <w:color w:val="000000"/>
                <w:sz w:val="20"/>
                <w:szCs w:val="20"/>
                <w:lang w:val="uk-UA"/>
              </w:rPr>
              <w:t xml:space="preserve">по </w:t>
            </w:r>
            <w:r w:rsidR="00117947" w:rsidRPr="00443045">
              <w:rPr>
                <w:color w:val="000000"/>
                <w:sz w:val="20"/>
                <w:szCs w:val="20"/>
                <w:lang w:val="uk-UA"/>
              </w:rPr>
              <w:t>теперішній час</w:t>
            </w:r>
            <w:r w:rsidR="00C44491" w:rsidRPr="0044304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17947" w:rsidRPr="00443045">
              <w:rPr>
                <w:color w:val="000000"/>
                <w:sz w:val="20"/>
                <w:szCs w:val="20"/>
                <w:lang w:val="en-US"/>
              </w:rPr>
              <w:t>–</w:t>
            </w:r>
            <w:r w:rsidR="008E59F1" w:rsidRPr="0044304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17947" w:rsidRPr="00443045">
              <w:rPr>
                <w:color w:val="000000"/>
                <w:sz w:val="20"/>
                <w:szCs w:val="20"/>
                <w:lang w:val="uk-UA"/>
              </w:rPr>
              <w:t>генеральний директор ТОВ «ГАЛИЧИНА-ТАБАК»</w:t>
            </w:r>
            <w:r w:rsidR="00117947" w:rsidRPr="00443045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="00117947" w:rsidRPr="00443045">
              <w:rPr>
                <w:color w:val="000000"/>
                <w:sz w:val="20"/>
                <w:szCs w:val="20"/>
                <w:lang w:val="uk-UA"/>
              </w:rPr>
              <w:t xml:space="preserve">з 21.12.2010 року по теперішній час </w:t>
            </w:r>
            <w:r w:rsidR="00117947" w:rsidRPr="00443045">
              <w:rPr>
                <w:color w:val="000000"/>
                <w:sz w:val="20"/>
                <w:szCs w:val="20"/>
                <w:lang w:val="en-US"/>
              </w:rPr>
              <w:t>–</w:t>
            </w:r>
            <w:r w:rsidR="00117947" w:rsidRPr="00443045">
              <w:rPr>
                <w:color w:val="000000"/>
                <w:sz w:val="20"/>
                <w:szCs w:val="20"/>
                <w:lang w:val="uk-UA"/>
              </w:rPr>
              <w:t xml:space="preserve"> генеральний директор ТОВ «САМСОН-ІФ»</w:t>
            </w:r>
            <w:r w:rsidRPr="00443045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790E5CEA" w14:textId="77777777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Відсутня непогашена (незнята) судимість.</w:t>
            </w:r>
            <w:r w:rsidR="003E2086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70F74F8" w14:textId="77777777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Відсутня заборона обіймати певні посади та/або займатись певною діяльністю.</w:t>
            </w:r>
          </w:p>
          <w:p w14:paraId="67072096" w14:textId="77777777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Кандидат є</w:t>
            </w:r>
            <w:r w:rsidR="00F62511" w:rsidRPr="008B3FF0">
              <w:rPr>
                <w:color w:val="000000"/>
                <w:sz w:val="20"/>
                <w:szCs w:val="20"/>
                <w:lang w:val="uk-UA"/>
              </w:rPr>
              <w:t xml:space="preserve"> афілійованою особою Товариства, до складу органу якого він обирається.</w:t>
            </w:r>
          </w:p>
          <w:p w14:paraId="1D84750E" w14:textId="77777777" w:rsidR="00986BFA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Акціонерів Товариства - власників </w:t>
            </w:r>
            <w:r w:rsidRPr="008B3FF0">
              <w:rPr>
                <w:color w:val="000000"/>
                <w:sz w:val="20"/>
                <w:szCs w:val="20"/>
                <w:lang w:val="en-US"/>
              </w:rPr>
              <w:t>10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 і більше відсотків простих акцій Товариства, які є афілійованими особами </w:t>
            </w:r>
            <w:r w:rsidR="00444FC2" w:rsidRPr="008B3FF0">
              <w:rPr>
                <w:color w:val="000000"/>
                <w:sz w:val="20"/>
                <w:szCs w:val="20"/>
                <w:lang w:val="uk-UA"/>
              </w:rPr>
              <w:t>кандидата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>, немає.</w:t>
            </w:r>
            <w:r w:rsidR="00444FC2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675D84A7" w14:textId="59D362DC" w:rsidR="006B479B" w:rsidRPr="008B3FF0" w:rsidRDefault="00444FC2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8B3FF0">
              <w:rPr>
                <w:color w:val="000000"/>
                <w:sz w:val="20"/>
                <w:szCs w:val="20"/>
                <w:lang w:val="uk-UA"/>
              </w:rPr>
              <w:t>Сухомлин</w:t>
            </w:r>
            <w:proofErr w:type="spellEnd"/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 Маріанна Романівна, член Наглядової ради Товариства є афілійованою особою кандидата.</w:t>
            </w:r>
            <w:r w:rsidR="006B479B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424AD13E" w14:textId="7045E08E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Кандидат у члени Наглядової ради є акціонером Товариства</w:t>
            </w:r>
            <w:r w:rsidR="00443045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4226539F" w14:textId="77777777" w:rsidR="008B3FF0" w:rsidRPr="008B3FF0" w:rsidRDefault="00DB0E60" w:rsidP="00986BFA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B3FF0">
              <w:rPr>
                <w:sz w:val="20"/>
                <w:szCs w:val="20"/>
              </w:rPr>
              <w:t>Письмова</w:t>
            </w:r>
            <w:proofErr w:type="spellEnd"/>
            <w:r w:rsidRPr="008B3FF0">
              <w:rPr>
                <w:sz w:val="20"/>
                <w:szCs w:val="20"/>
              </w:rPr>
              <w:t xml:space="preserve"> </w:t>
            </w:r>
            <w:proofErr w:type="spellStart"/>
            <w:r w:rsidRPr="008B3FF0">
              <w:rPr>
                <w:sz w:val="20"/>
                <w:szCs w:val="20"/>
              </w:rPr>
              <w:t>заява</w:t>
            </w:r>
            <w:proofErr w:type="spellEnd"/>
            <w:r w:rsidRPr="008B3FF0">
              <w:rPr>
                <w:sz w:val="20"/>
                <w:szCs w:val="20"/>
              </w:rPr>
              <w:t xml:space="preserve"> </w:t>
            </w:r>
            <w:r w:rsidRPr="008B3FF0">
              <w:rPr>
                <w:sz w:val="20"/>
                <w:szCs w:val="20"/>
                <w:lang w:val="uk-UA"/>
              </w:rPr>
              <w:t>кандидата</w:t>
            </w:r>
            <w:r w:rsidR="00351E59" w:rsidRPr="008B3FF0">
              <w:rPr>
                <w:sz w:val="20"/>
                <w:szCs w:val="20"/>
              </w:rPr>
              <w:t xml:space="preserve"> про </w:t>
            </w:r>
            <w:proofErr w:type="spellStart"/>
            <w:r w:rsidR="00351E59" w:rsidRPr="008B3FF0">
              <w:rPr>
                <w:sz w:val="20"/>
                <w:szCs w:val="20"/>
              </w:rPr>
              <w:t>згоду</w:t>
            </w:r>
            <w:proofErr w:type="spellEnd"/>
            <w:r w:rsidR="00351E59" w:rsidRPr="008B3FF0">
              <w:rPr>
                <w:sz w:val="20"/>
                <w:szCs w:val="20"/>
              </w:rPr>
              <w:t xml:space="preserve"> на </w:t>
            </w:r>
            <w:proofErr w:type="spellStart"/>
            <w:r w:rsidR="00351E59" w:rsidRPr="008B3FF0">
              <w:rPr>
                <w:sz w:val="20"/>
                <w:szCs w:val="20"/>
              </w:rPr>
              <w:t>обрання</w:t>
            </w:r>
            <w:proofErr w:type="spellEnd"/>
            <w:r w:rsidR="00351E59" w:rsidRPr="008B3FF0">
              <w:rPr>
                <w:sz w:val="20"/>
                <w:szCs w:val="20"/>
              </w:rPr>
              <w:t xml:space="preserve"> членом </w:t>
            </w:r>
            <w:proofErr w:type="spellStart"/>
            <w:r w:rsidR="00351E59" w:rsidRPr="008B3FF0">
              <w:rPr>
                <w:sz w:val="20"/>
                <w:szCs w:val="20"/>
              </w:rPr>
              <w:t>Наглядової</w:t>
            </w:r>
            <w:proofErr w:type="spellEnd"/>
            <w:r w:rsidR="00351E59" w:rsidRPr="008B3FF0">
              <w:rPr>
                <w:sz w:val="20"/>
                <w:szCs w:val="20"/>
              </w:rPr>
              <w:t xml:space="preserve"> ради </w:t>
            </w:r>
            <w:proofErr w:type="spellStart"/>
            <w:r w:rsidR="00351E59" w:rsidRPr="008B3FF0">
              <w:rPr>
                <w:sz w:val="20"/>
                <w:szCs w:val="20"/>
              </w:rPr>
              <w:t>Товариства</w:t>
            </w:r>
            <w:proofErr w:type="spellEnd"/>
            <w:r w:rsidR="00351E59" w:rsidRPr="008B3FF0">
              <w:rPr>
                <w:sz w:val="20"/>
                <w:szCs w:val="20"/>
              </w:rPr>
              <w:t xml:space="preserve"> є в </w:t>
            </w:r>
            <w:proofErr w:type="spellStart"/>
            <w:r w:rsidR="00351E59" w:rsidRPr="008B3FF0">
              <w:rPr>
                <w:sz w:val="20"/>
                <w:szCs w:val="20"/>
              </w:rPr>
              <w:t>наявності</w:t>
            </w:r>
            <w:proofErr w:type="spellEnd"/>
            <w:r w:rsidRPr="008B3FF0">
              <w:rPr>
                <w:sz w:val="20"/>
                <w:szCs w:val="20"/>
                <w:lang w:val="en-US"/>
              </w:rPr>
              <w:t>.</w:t>
            </w:r>
          </w:p>
          <w:p w14:paraId="4B4A0766" w14:textId="71576E10" w:rsidR="00FD687C" w:rsidRPr="002D1064" w:rsidRDefault="00FD6AC3" w:rsidP="00DB0E60">
            <w:pPr>
              <w:jc w:val="both"/>
              <w:rPr>
                <w:i/>
                <w:sz w:val="10"/>
                <w:szCs w:val="10"/>
                <w:lang w:val="uk-UA"/>
              </w:rPr>
            </w:pPr>
            <w:r w:rsidRPr="008B3FF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04" w:type="dxa"/>
          </w:tcPr>
          <w:p w14:paraId="720A9FA8" w14:textId="77777777"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1C9BD470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21318F73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559028D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42C3918C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63B375C8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6BA7642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178"/>
            </w:tblGrid>
            <w:tr w:rsidR="00351E59" w14:paraId="791032E7" w14:textId="77777777" w:rsidTr="00351E59">
              <w:tc>
                <w:tcPr>
                  <w:tcW w:w="2297" w:type="dxa"/>
                </w:tcPr>
                <w:p w14:paraId="6A57C4CD" w14:textId="77777777" w:rsidR="00351E59" w:rsidRPr="002D353C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14:paraId="4425CC02" w14:textId="77777777" w:rsidR="00351E59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7D7DC160" w14:textId="77777777"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  <w:p w14:paraId="5C706AA5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14:paraId="5FB835FF" w14:textId="77777777"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14:paraId="716FE641" w14:textId="77777777" w:rsidTr="00986BFA">
        <w:tc>
          <w:tcPr>
            <w:tcW w:w="7655" w:type="dxa"/>
          </w:tcPr>
          <w:p w14:paraId="47F02BE4" w14:textId="7B9AE09F" w:rsidR="00351E59" w:rsidRPr="008B3FF0" w:rsidRDefault="00351E59" w:rsidP="00986BFA">
            <w:pPr>
              <w:ind w:left="620" w:hanging="620"/>
              <w:jc w:val="both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8B3FF0">
              <w:rPr>
                <w:rStyle w:val="211pt"/>
                <w:sz w:val="20"/>
                <w:szCs w:val="20"/>
              </w:rPr>
              <w:t xml:space="preserve">2. </w:t>
            </w:r>
            <w:proofErr w:type="spellStart"/>
            <w:r w:rsidR="006B479B" w:rsidRPr="008B3FF0"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  <w:t>Сухомлин</w:t>
            </w:r>
            <w:proofErr w:type="spellEnd"/>
            <w:r w:rsidR="006B479B" w:rsidRPr="008B3FF0"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  <w:t xml:space="preserve"> Маріанна Романівна</w:t>
            </w:r>
            <w:r w:rsidR="006B479B" w:rsidRPr="008B3FF0">
              <w:rPr>
                <w:rStyle w:val="211pt"/>
                <w:b w:val="0"/>
                <w:bCs w:val="0"/>
                <w:sz w:val="20"/>
                <w:szCs w:val="20"/>
              </w:rPr>
              <w:t xml:space="preserve"> </w:t>
            </w:r>
            <w:r w:rsidR="00F17DB4" w:rsidRPr="008B3FF0">
              <w:rPr>
                <w:rStyle w:val="211pt"/>
                <w:sz w:val="20"/>
                <w:szCs w:val="20"/>
              </w:rPr>
              <w:t>-</w:t>
            </w:r>
            <w:r w:rsidR="00F17DB4" w:rsidRPr="008B3FF0">
              <w:rPr>
                <w:rStyle w:val="211pt"/>
                <w:sz w:val="20"/>
                <w:szCs w:val="20"/>
                <w:u w:val="single"/>
              </w:rPr>
              <w:t xml:space="preserve"> </w:t>
            </w:r>
            <w:r w:rsidRPr="008B3FF0">
              <w:rPr>
                <w:rStyle w:val="211pt"/>
                <w:sz w:val="20"/>
                <w:szCs w:val="20"/>
                <w:u w:val="single"/>
              </w:rPr>
              <w:t>акціонер Товариства</w:t>
            </w:r>
            <w:r w:rsidRPr="008B3FF0">
              <w:rPr>
                <w:rStyle w:val="211pt"/>
                <w:sz w:val="20"/>
                <w:szCs w:val="20"/>
              </w:rPr>
              <w:t>.</w:t>
            </w:r>
          </w:p>
          <w:p w14:paraId="63D09FB2" w14:textId="62B6B45A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Рік народження: </w:t>
            </w:r>
            <w:r w:rsidRPr="008B3FF0">
              <w:rPr>
                <w:color w:val="000000"/>
                <w:sz w:val="20"/>
                <w:szCs w:val="20"/>
                <w:lang w:val="en-US"/>
              </w:rPr>
              <w:t>19</w:t>
            </w:r>
            <w:r w:rsidR="00A23812" w:rsidRPr="008B3FF0">
              <w:rPr>
                <w:color w:val="000000"/>
                <w:sz w:val="20"/>
                <w:szCs w:val="20"/>
                <w:lang w:val="uk-UA"/>
              </w:rPr>
              <w:t>8</w:t>
            </w:r>
            <w:r w:rsidR="006B479B" w:rsidRPr="008B3FF0">
              <w:rPr>
                <w:color w:val="000000"/>
                <w:sz w:val="20"/>
                <w:szCs w:val="20"/>
                <w:lang w:val="uk-UA"/>
              </w:rPr>
              <w:t>7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36A23EF8" w14:textId="028BE1D7" w:rsidR="006B479B" w:rsidRPr="008B3FF0" w:rsidRDefault="00351E59" w:rsidP="00986BFA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Особа, що внесла пропозицію щодо даного кандидата:</w:t>
            </w:r>
            <w:r w:rsidR="006B479B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B479B" w:rsidRPr="008B3FF0">
              <w:rPr>
                <w:color w:val="000000"/>
                <w:sz w:val="20"/>
                <w:szCs w:val="20"/>
                <w:lang w:val="uk-UA"/>
              </w:rPr>
              <w:t>Сухомлин</w:t>
            </w:r>
            <w:proofErr w:type="spellEnd"/>
            <w:r w:rsidR="006B479B" w:rsidRPr="008B3FF0">
              <w:rPr>
                <w:color w:val="000000"/>
                <w:sz w:val="20"/>
                <w:szCs w:val="20"/>
                <w:lang w:val="uk-UA"/>
              </w:rPr>
              <w:t xml:space="preserve"> Любов Олександрівна, якій належить 4134861 простих іменних акцій, що становить 77,23 % від статутного капіталу Товариства.</w:t>
            </w:r>
          </w:p>
          <w:p w14:paraId="5C7B60EE" w14:textId="26BF18F3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Кількість, належних кандидату акцій Товариства: </w:t>
            </w:r>
            <w:r w:rsidR="006B479B" w:rsidRPr="008B3FF0">
              <w:rPr>
                <w:color w:val="000000"/>
                <w:sz w:val="20"/>
                <w:szCs w:val="20"/>
                <w:lang w:val="uk-UA"/>
              </w:rPr>
              <w:t>600</w:t>
            </w:r>
            <w:r w:rsidR="00663E45" w:rsidRPr="008B3FF0">
              <w:rPr>
                <w:color w:val="000000"/>
                <w:sz w:val="20"/>
                <w:szCs w:val="20"/>
                <w:lang w:val="uk-UA"/>
              </w:rPr>
              <w:t xml:space="preserve"> штук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378EB" w:rsidRPr="008B3FF0">
              <w:rPr>
                <w:color w:val="000000"/>
                <w:sz w:val="20"/>
                <w:szCs w:val="20"/>
                <w:lang w:val="uk-UA"/>
              </w:rPr>
              <w:t xml:space="preserve">простих іменних акцій, що становить </w:t>
            </w:r>
            <w:r w:rsidR="006B479B" w:rsidRPr="008B3FF0">
              <w:rPr>
                <w:color w:val="000000"/>
                <w:sz w:val="20"/>
                <w:szCs w:val="20"/>
                <w:lang w:val="uk-UA"/>
              </w:rPr>
              <w:t>0</w:t>
            </w:r>
            <w:r w:rsidR="00E378EB" w:rsidRPr="008B3FF0">
              <w:rPr>
                <w:color w:val="000000"/>
                <w:sz w:val="20"/>
                <w:szCs w:val="20"/>
                <w:lang w:val="uk-UA"/>
              </w:rPr>
              <w:t>,</w:t>
            </w:r>
            <w:r w:rsidR="006B479B" w:rsidRPr="008B3FF0">
              <w:rPr>
                <w:color w:val="000000"/>
                <w:sz w:val="20"/>
                <w:szCs w:val="20"/>
                <w:lang w:val="uk-UA"/>
              </w:rPr>
              <w:t xml:space="preserve">01 </w:t>
            </w:r>
            <w:r w:rsidR="00E378EB" w:rsidRPr="008B3FF0">
              <w:rPr>
                <w:color w:val="000000"/>
                <w:sz w:val="20"/>
                <w:szCs w:val="20"/>
                <w:lang w:val="uk-UA"/>
              </w:rPr>
              <w:t>% від статутного капіталу Товариства.</w:t>
            </w:r>
          </w:p>
          <w:p w14:paraId="5C34BFFB" w14:textId="6B417304" w:rsidR="0015476C" w:rsidRPr="008B3FF0" w:rsidRDefault="00812F05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i/>
                <w:iCs/>
                <w:color w:val="000000"/>
                <w:sz w:val="20"/>
                <w:szCs w:val="20"/>
                <w:lang w:val="uk-UA"/>
              </w:rPr>
              <w:t>Освіта:</w:t>
            </w:r>
            <w:r w:rsidR="00351E59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5476C" w:rsidRPr="008B3FF0">
              <w:rPr>
                <w:color w:val="000000"/>
                <w:sz w:val="20"/>
                <w:szCs w:val="20"/>
                <w:lang w:val="uk-UA"/>
              </w:rPr>
              <w:t>Львівський національний університет Івана Франка, рік закінчення 2009, юрист</w:t>
            </w:r>
            <w:r w:rsidR="00FF69DC" w:rsidRPr="008B3FF0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4947965F" w14:textId="77777777" w:rsidR="0015476C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i/>
                <w:iCs/>
                <w:color w:val="000000"/>
                <w:sz w:val="20"/>
                <w:szCs w:val="20"/>
                <w:lang w:val="uk-UA"/>
              </w:rPr>
              <w:t>Місце роботи: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17DB4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5476C" w:rsidRPr="008B3FF0">
              <w:rPr>
                <w:color w:val="000000"/>
                <w:sz w:val="20"/>
                <w:szCs w:val="20"/>
                <w:lang w:val="uk-UA"/>
              </w:rPr>
              <w:t>Товариство з обмеженою відповідальністю «</w:t>
            </w:r>
            <w:proofErr w:type="spellStart"/>
            <w:r w:rsidR="0015476C" w:rsidRPr="008B3FF0">
              <w:rPr>
                <w:color w:val="000000"/>
                <w:sz w:val="20"/>
                <w:szCs w:val="20"/>
                <w:lang w:val="uk-UA"/>
              </w:rPr>
              <w:t>Гендлярка</w:t>
            </w:r>
            <w:proofErr w:type="spellEnd"/>
            <w:r w:rsidR="0015476C" w:rsidRPr="008B3FF0">
              <w:rPr>
                <w:color w:val="000000"/>
                <w:sz w:val="20"/>
                <w:szCs w:val="20"/>
                <w:lang w:val="uk-UA"/>
              </w:rPr>
              <w:t>», директор</w:t>
            </w:r>
          </w:p>
          <w:p w14:paraId="6F164685" w14:textId="65B546EF" w:rsidR="0015476C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i/>
                <w:iCs/>
                <w:color w:val="000000"/>
                <w:sz w:val="20"/>
                <w:szCs w:val="20"/>
                <w:lang w:val="uk-UA"/>
              </w:rPr>
              <w:t>Інформація про стаж роботи протягом останніх п’яти років:</w:t>
            </w:r>
            <w:r w:rsidR="00E378EB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86BFA">
              <w:rPr>
                <w:color w:val="000000"/>
                <w:sz w:val="20"/>
                <w:szCs w:val="20"/>
                <w:lang w:val="uk-UA"/>
              </w:rPr>
              <w:t>з</w:t>
            </w:r>
            <w:r w:rsidR="0015476C" w:rsidRPr="008B3FF0">
              <w:rPr>
                <w:color w:val="000000"/>
                <w:sz w:val="20"/>
                <w:szCs w:val="20"/>
                <w:lang w:val="uk-UA"/>
              </w:rPr>
              <w:t xml:space="preserve"> 21.03.2016 року ТОВ «</w:t>
            </w:r>
            <w:proofErr w:type="spellStart"/>
            <w:r w:rsidR="0015476C" w:rsidRPr="008B3FF0">
              <w:rPr>
                <w:color w:val="000000"/>
                <w:sz w:val="20"/>
                <w:szCs w:val="20"/>
                <w:lang w:val="uk-UA"/>
              </w:rPr>
              <w:t>Гендлярка</w:t>
            </w:r>
            <w:proofErr w:type="spellEnd"/>
            <w:r w:rsidR="0015476C" w:rsidRPr="008B3FF0">
              <w:rPr>
                <w:color w:val="000000"/>
                <w:sz w:val="20"/>
                <w:szCs w:val="20"/>
                <w:lang w:val="uk-UA"/>
              </w:rPr>
              <w:t>», директор.</w:t>
            </w:r>
          </w:p>
          <w:p w14:paraId="23E8EBB1" w14:textId="77777777" w:rsidR="00986BFA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Відсутня непогашена (незнята) судимість.</w:t>
            </w:r>
            <w:r w:rsidR="0015476C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DFE07BE" w14:textId="766F38F4" w:rsidR="00FF69DC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Відсутня заборона обіймати певні посади та/або займатись певною діяльністю.</w:t>
            </w:r>
            <w:r w:rsidR="0015476C" w:rsidRPr="008B3FF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5203DFFB" w14:textId="10EEA35E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Кандидат</w:t>
            </w:r>
            <w:r w:rsidR="0015476C" w:rsidRPr="008B3FF0">
              <w:rPr>
                <w:color w:val="000000"/>
                <w:sz w:val="20"/>
                <w:szCs w:val="20"/>
                <w:lang w:val="uk-UA"/>
              </w:rPr>
              <w:t xml:space="preserve"> не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 є афілійованою особою Товариства</w:t>
            </w:r>
            <w:r w:rsidR="00FD58C3" w:rsidRPr="008B3FF0">
              <w:rPr>
                <w:color w:val="000000"/>
                <w:sz w:val="20"/>
                <w:szCs w:val="20"/>
                <w:lang w:val="uk-UA"/>
              </w:rPr>
              <w:t>, до складу органу якого він обирається.</w:t>
            </w:r>
          </w:p>
          <w:p w14:paraId="5152BDA2" w14:textId="77777777" w:rsidR="00986BFA" w:rsidRDefault="003468F7" w:rsidP="00986BFA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Акціонер Товариства – </w:t>
            </w:r>
            <w:proofErr w:type="spellStart"/>
            <w:r w:rsidR="0015476C" w:rsidRPr="008B3FF0">
              <w:rPr>
                <w:sz w:val="20"/>
                <w:szCs w:val="20"/>
                <w:lang w:val="uk-UA" w:eastAsia="uk-UA"/>
              </w:rPr>
              <w:t>Сухомлин</w:t>
            </w:r>
            <w:proofErr w:type="spellEnd"/>
            <w:r w:rsidR="0015476C" w:rsidRPr="008B3FF0">
              <w:rPr>
                <w:sz w:val="20"/>
                <w:szCs w:val="20"/>
                <w:lang w:val="uk-UA" w:eastAsia="uk-UA"/>
              </w:rPr>
              <w:t xml:space="preserve"> Любов Олександрівна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15476C" w:rsidRPr="008B3FF0">
              <w:rPr>
                <w:color w:val="000000"/>
                <w:sz w:val="20"/>
                <w:szCs w:val="20"/>
                <w:lang w:val="uk-UA"/>
              </w:rPr>
              <w:t xml:space="preserve">якій належить 4134861 простих іменних акцій, що становить 77,23 % від статутного капіталу Товариства </w:t>
            </w:r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 є афілійованою особою кандидата. </w:t>
            </w:r>
          </w:p>
          <w:p w14:paraId="0600C162" w14:textId="4319D6D0" w:rsidR="003468F7" w:rsidRPr="008B3FF0" w:rsidRDefault="0015476C" w:rsidP="00986BF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B3FF0">
              <w:rPr>
                <w:color w:val="000000"/>
                <w:sz w:val="20"/>
                <w:szCs w:val="20"/>
                <w:lang w:val="uk-UA"/>
              </w:rPr>
              <w:t>Сухомлин</w:t>
            </w:r>
            <w:proofErr w:type="spellEnd"/>
            <w:r w:rsidRPr="008B3FF0">
              <w:rPr>
                <w:color w:val="000000"/>
                <w:sz w:val="20"/>
                <w:szCs w:val="20"/>
                <w:lang w:val="uk-UA"/>
              </w:rPr>
              <w:t xml:space="preserve"> Любов Олександрівна</w:t>
            </w:r>
            <w:r w:rsidR="00986BFA">
              <w:rPr>
                <w:color w:val="000000"/>
                <w:sz w:val="20"/>
                <w:szCs w:val="20"/>
                <w:lang w:val="uk-UA"/>
              </w:rPr>
              <w:t>, г</w:t>
            </w:r>
            <w:r w:rsidR="00986BFA" w:rsidRPr="008B3FF0">
              <w:rPr>
                <w:color w:val="000000"/>
                <w:sz w:val="20"/>
                <w:szCs w:val="20"/>
                <w:lang w:val="uk-UA"/>
              </w:rPr>
              <w:t>олова Наглядової ради</w:t>
            </w:r>
            <w:r w:rsidR="003468F7" w:rsidRPr="008B3FF0">
              <w:rPr>
                <w:color w:val="000000"/>
                <w:sz w:val="20"/>
                <w:szCs w:val="20"/>
                <w:lang w:val="uk-UA"/>
              </w:rPr>
              <w:t xml:space="preserve"> є афілійованою особою кандидата.</w:t>
            </w:r>
            <w:r w:rsidR="003468F7" w:rsidRPr="008B3FF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9FC7DE6" w14:textId="77777777" w:rsidR="00351E59" w:rsidRPr="008B3FF0" w:rsidRDefault="00351E59" w:rsidP="00986BF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8B3FF0">
              <w:rPr>
                <w:color w:val="000000"/>
                <w:sz w:val="20"/>
                <w:szCs w:val="20"/>
                <w:lang w:val="uk-UA"/>
              </w:rPr>
              <w:t>Кандидат у члени Наглядової ради є акціонером Товариства.</w:t>
            </w:r>
          </w:p>
          <w:p w14:paraId="53BB8D9E" w14:textId="77777777" w:rsidR="008B3FF0" w:rsidRDefault="00DB0E60" w:rsidP="00986BFA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B3FF0">
              <w:rPr>
                <w:sz w:val="20"/>
                <w:szCs w:val="20"/>
              </w:rPr>
              <w:t>Письмова</w:t>
            </w:r>
            <w:proofErr w:type="spellEnd"/>
            <w:r w:rsidRPr="008B3FF0">
              <w:rPr>
                <w:sz w:val="20"/>
                <w:szCs w:val="20"/>
              </w:rPr>
              <w:t xml:space="preserve"> </w:t>
            </w:r>
            <w:proofErr w:type="spellStart"/>
            <w:r w:rsidRPr="008B3FF0">
              <w:rPr>
                <w:sz w:val="20"/>
                <w:szCs w:val="20"/>
              </w:rPr>
              <w:t>заява</w:t>
            </w:r>
            <w:proofErr w:type="spellEnd"/>
            <w:r w:rsidRPr="008B3FF0">
              <w:rPr>
                <w:sz w:val="20"/>
                <w:szCs w:val="20"/>
              </w:rPr>
              <w:t xml:space="preserve"> </w:t>
            </w:r>
            <w:r w:rsidRPr="008B3FF0">
              <w:rPr>
                <w:sz w:val="20"/>
                <w:szCs w:val="20"/>
                <w:lang w:val="uk-UA"/>
              </w:rPr>
              <w:t>кандидата</w:t>
            </w:r>
            <w:r w:rsidRPr="008B3FF0">
              <w:rPr>
                <w:sz w:val="20"/>
                <w:szCs w:val="20"/>
              </w:rPr>
              <w:t xml:space="preserve"> про </w:t>
            </w:r>
            <w:proofErr w:type="spellStart"/>
            <w:r w:rsidRPr="008B3FF0">
              <w:rPr>
                <w:sz w:val="20"/>
                <w:szCs w:val="20"/>
              </w:rPr>
              <w:t>згоду</w:t>
            </w:r>
            <w:proofErr w:type="spellEnd"/>
            <w:r w:rsidRPr="008B3FF0">
              <w:rPr>
                <w:sz w:val="20"/>
                <w:szCs w:val="20"/>
              </w:rPr>
              <w:t xml:space="preserve"> на </w:t>
            </w:r>
            <w:proofErr w:type="spellStart"/>
            <w:r w:rsidRPr="008B3FF0">
              <w:rPr>
                <w:sz w:val="20"/>
                <w:szCs w:val="20"/>
              </w:rPr>
              <w:t>обрання</w:t>
            </w:r>
            <w:proofErr w:type="spellEnd"/>
            <w:r w:rsidRPr="008B3FF0">
              <w:rPr>
                <w:sz w:val="20"/>
                <w:szCs w:val="20"/>
              </w:rPr>
              <w:t xml:space="preserve"> членом </w:t>
            </w:r>
            <w:proofErr w:type="spellStart"/>
            <w:r w:rsidRPr="008B3FF0">
              <w:rPr>
                <w:sz w:val="20"/>
                <w:szCs w:val="20"/>
              </w:rPr>
              <w:t>Наглядової</w:t>
            </w:r>
            <w:proofErr w:type="spellEnd"/>
            <w:r w:rsidRPr="008B3FF0">
              <w:rPr>
                <w:sz w:val="20"/>
                <w:szCs w:val="20"/>
              </w:rPr>
              <w:t xml:space="preserve"> ради </w:t>
            </w:r>
            <w:proofErr w:type="spellStart"/>
            <w:r w:rsidRPr="008B3FF0">
              <w:rPr>
                <w:sz w:val="20"/>
                <w:szCs w:val="20"/>
              </w:rPr>
              <w:t>Товариства</w:t>
            </w:r>
            <w:proofErr w:type="spellEnd"/>
            <w:r w:rsidRPr="008B3FF0">
              <w:rPr>
                <w:sz w:val="20"/>
                <w:szCs w:val="20"/>
              </w:rPr>
              <w:t xml:space="preserve"> є в </w:t>
            </w:r>
            <w:proofErr w:type="spellStart"/>
            <w:r w:rsidRPr="008B3FF0">
              <w:rPr>
                <w:sz w:val="20"/>
                <w:szCs w:val="20"/>
              </w:rPr>
              <w:t>наявності</w:t>
            </w:r>
            <w:proofErr w:type="spellEnd"/>
            <w:r w:rsidRPr="008B3FF0">
              <w:rPr>
                <w:sz w:val="20"/>
                <w:szCs w:val="20"/>
                <w:lang w:val="en-US"/>
              </w:rPr>
              <w:t>.</w:t>
            </w:r>
          </w:p>
          <w:p w14:paraId="0676AC9C" w14:textId="6E41D90C" w:rsidR="002D1064" w:rsidRPr="002D1064" w:rsidRDefault="002D1064" w:rsidP="00986BFA">
            <w:pPr>
              <w:jc w:val="both"/>
              <w:rPr>
                <w:i/>
                <w:sz w:val="10"/>
                <w:szCs w:val="10"/>
                <w:lang w:val="uk-UA"/>
              </w:rPr>
            </w:pPr>
          </w:p>
        </w:tc>
        <w:tc>
          <w:tcPr>
            <w:tcW w:w="2404" w:type="dxa"/>
          </w:tcPr>
          <w:p w14:paraId="11C89E2A" w14:textId="77777777"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58685B4B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36832244" w14:textId="77777777"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5FC65242" w14:textId="77777777"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564E99B9" w14:textId="77777777"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206C2FB1" w14:textId="77777777"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716E58D6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178"/>
            </w:tblGrid>
            <w:tr w:rsidR="00351E59" w14:paraId="68568400" w14:textId="77777777" w:rsidTr="00B1037B">
              <w:tc>
                <w:tcPr>
                  <w:tcW w:w="2297" w:type="dxa"/>
                </w:tcPr>
                <w:p w14:paraId="31530B25" w14:textId="77777777"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14:paraId="59DF5897" w14:textId="77777777"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5A12EA76" w14:textId="77777777"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  <w:p w14:paraId="22B99160" w14:textId="77777777"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14:paraId="440AE7EA" w14:textId="77777777"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14:paraId="35F4998C" w14:textId="77777777" w:rsidTr="00986BFA">
        <w:tc>
          <w:tcPr>
            <w:tcW w:w="7655" w:type="dxa"/>
          </w:tcPr>
          <w:p w14:paraId="2B0DC3C0" w14:textId="1CFF7ADD" w:rsidR="00447AF2" w:rsidRPr="00D60DEE" w:rsidRDefault="00351E59" w:rsidP="00447AF2">
            <w:pPr>
              <w:ind w:left="620" w:hanging="620"/>
              <w:jc w:val="both"/>
              <w:rPr>
                <w:rStyle w:val="211pt"/>
                <w:b w:val="0"/>
                <w:bCs w:val="0"/>
                <w:sz w:val="20"/>
                <w:szCs w:val="20"/>
              </w:rPr>
            </w:pPr>
            <w:r w:rsidRPr="00D60DEE">
              <w:rPr>
                <w:b/>
                <w:sz w:val="20"/>
                <w:szCs w:val="20"/>
              </w:rPr>
              <w:lastRenderedPageBreak/>
              <w:t>3</w:t>
            </w:r>
            <w:r w:rsidRPr="00D60DEE">
              <w:rPr>
                <w:rStyle w:val="211pt"/>
                <w:sz w:val="20"/>
                <w:szCs w:val="20"/>
              </w:rPr>
              <w:t xml:space="preserve">. </w:t>
            </w:r>
            <w:proofErr w:type="spellStart"/>
            <w:r w:rsidR="00447AF2" w:rsidRPr="00D60DEE">
              <w:rPr>
                <w:b/>
                <w:bCs/>
                <w:sz w:val="20"/>
                <w:szCs w:val="20"/>
                <w:u w:val="single"/>
                <w:lang w:val="uk-UA"/>
              </w:rPr>
              <w:t>Лукачик</w:t>
            </w:r>
            <w:proofErr w:type="spellEnd"/>
            <w:r w:rsidR="00447AF2" w:rsidRPr="00D60DEE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Тетяна Дмитрівна</w:t>
            </w:r>
            <w:r w:rsidR="00447AF2" w:rsidRPr="00D60DEE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 w:rsidR="00447AF2" w:rsidRPr="00D60DEE">
              <w:rPr>
                <w:rStyle w:val="211pt"/>
                <w:sz w:val="20"/>
                <w:szCs w:val="20"/>
                <w:u w:val="single"/>
              </w:rPr>
              <w:t>акціонер Товариства</w:t>
            </w:r>
            <w:r w:rsidR="00447AF2" w:rsidRPr="00D60DEE">
              <w:rPr>
                <w:rStyle w:val="211pt"/>
                <w:sz w:val="20"/>
                <w:szCs w:val="20"/>
              </w:rPr>
              <w:t>.</w:t>
            </w:r>
          </w:p>
          <w:p w14:paraId="17A83F63" w14:textId="73FBAD22" w:rsidR="00351E59" w:rsidRPr="00D60DE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>Рік народження: 19</w:t>
            </w:r>
            <w:r w:rsidR="00E378EB" w:rsidRPr="00D60DEE">
              <w:rPr>
                <w:color w:val="000000"/>
                <w:sz w:val="20"/>
                <w:szCs w:val="20"/>
                <w:lang w:val="uk-UA"/>
              </w:rPr>
              <w:t>8</w:t>
            </w:r>
            <w:r w:rsidR="00447AF2" w:rsidRPr="00D60DEE">
              <w:rPr>
                <w:color w:val="000000"/>
                <w:sz w:val="20"/>
                <w:szCs w:val="20"/>
                <w:lang w:val="uk-UA"/>
              </w:rPr>
              <w:t>9</w:t>
            </w:r>
            <w:r w:rsidRPr="00D60DE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14:paraId="13278593" w14:textId="77777777" w:rsidR="00447AF2" w:rsidRPr="00D60DEE" w:rsidRDefault="00351E59" w:rsidP="00447AF2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 xml:space="preserve">Особа, що внесла пропозицію щодо даного кандидата для обрання члена </w:t>
            </w:r>
            <w:r w:rsidR="00681ABE" w:rsidRPr="00D60DEE">
              <w:rPr>
                <w:color w:val="000000"/>
                <w:sz w:val="20"/>
                <w:szCs w:val="20"/>
                <w:lang w:val="uk-UA"/>
              </w:rPr>
              <w:t>Н</w:t>
            </w:r>
            <w:r w:rsidRPr="00D60DEE">
              <w:rPr>
                <w:color w:val="000000"/>
                <w:sz w:val="20"/>
                <w:szCs w:val="20"/>
                <w:lang w:val="uk-UA"/>
              </w:rPr>
              <w:t xml:space="preserve">аглядової ради: </w:t>
            </w:r>
            <w:proofErr w:type="spellStart"/>
            <w:r w:rsidR="00447AF2" w:rsidRPr="00D60DEE">
              <w:rPr>
                <w:color w:val="000000"/>
                <w:sz w:val="20"/>
                <w:szCs w:val="20"/>
                <w:lang w:val="uk-UA"/>
              </w:rPr>
              <w:t>Сухомлин</w:t>
            </w:r>
            <w:proofErr w:type="spellEnd"/>
            <w:r w:rsidR="00447AF2" w:rsidRPr="00D60DEE">
              <w:rPr>
                <w:color w:val="000000"/>
                <w:sz w:val="20"/>
                <w:szCs w:val="20"/>
                <w:lang w:val="uk-UA"/>
              </w:rPr>
              <w:t xml:space="preserve"> Любов Олександрівна, якій належить 4134861 простих іменних акцій, що становить 77,23 % від статутного капіталу Товариства.</w:t>
            </w:r>
          </w:p>
          <w:p w14:paraId="552DBB6E" w14:textId="732EC712" w:rsidR="003F4BB4" w:rsidRPr="00D60DEE" w:rsidRDefault="00351E59" w:rsidP="003F4B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 xml:space="preserve">Кількість, належних кандидату акцій Товариства: </w:t>
            </w:r>
            <w:r w:rsidR="00447AF2" w:rsidRPr="00D60DEE">
              <w:rPr>
                <w:sz w:val="20"/>
                <w:szCs w:val="20"/>
              </w:rPr>
              <w:t>3688</w:t>
            </w:r>
            <w:r w:rsidR="003F4BB4" w:rsidRPr="00D60DE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663E45" w:rsidRPr="00D60DEE">
              <w:rPr>
                <w:color w:val="000000"/>
                <w:sz w:val="20"/>
                <w:szCs w:val="20"/>
                <w:lang w:val="uk-UA"/>
              </w:rPr>
              <w:t xml:space="preserve">штук </w:t>
            </w:r>
            <w:r w:rsidR="003F4BB4" w:rsidRPr="00D60DEE">
              <w:rPr>
                <w:color w:val="000000"/>
                <w:sz w:val="20"/>
                <w:szCs w:val="20"/>
                <w:lang w:val="uk-UA"/>
              </w:rPr>
              <w:t xml:space="preserve">простих іменних акцій, що становить </w:t>
            </w:r>
            <w:r w:rsidR="00447AF2" w:rsidRPr="00D60DEE">
              <w:rPr>
                <w:color w:val="000000"/>
                <w:sz w:val="20"/>
                <w:szCs w:val="20"/>
                <w:lang w:val="uk-UA"/>
              </w:rPr>
              <w:t>0</w:t>
            </w:r>
            <w:r w:rsidR="003F4BB4" w:rsidRPr="00D60DEE">
              <w:rPr>
                <w:color w:val="000000"/>
                <w:sz w:val="20"/>
                <w:szCs w:val="20"/>
                <w:lang w:val="uk-UA"/>
              </w:rPr>
              <w:t>,</w:t>
            </w:r>
            <w:r w:rsidR="00447AF2" w:rsidRPr="00D60DEE">
              <w:rPr>
                <w:color w:val="000000"/>
                <w:sz w:val="20"/>
                <w:szCs w:val="20"/>
                <w:lang w:val="uk-UA"/>
              </w:rPr>
              <w:t>07</w:t>
            </w:r>
            <w:r w:rsidR="003F4BB4" w:rsidRPr="00D60DEE">
              <w:rPr>
                <w:color w:val="000000"/>
                <w:sz w:val="20"/>
                <w:szCs w:val="20"/>
                <w:lang w:val="uk-UA"/>
              </w:rPr>
              <w:t>% від статутного капіталу Товариства.</w:t>
            </w:r>
          </w:p>
          <w:p w14:paraId="2B9F826B" w14:textId="411EC2E1" w:rsidR="00FF69DC" w:rsidRPr="00D60DEE" w:rsidRDefault="00351E59" w:rsidP="00FF69DC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i/>
                <w:iCs/>
                <w:color w:val="000000"/>
                <w:sz w:val="20"/>
                <w:szCs w:val="20"/>
                <w:lang w:val="uk-UA"/>
              </w:rPr>
              <w:t>Освіта</w:t>
            </w:r>
            <w:r w:rsidR="00FD58C3" w:rsidRPr="00D60DEE">
              <w:rPr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 w:rsidR="00681ABE" w:rsidRPr="00D60DE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69DC" w:rsidRPr="00D60DEE">
              <w:rPr>
                <w:sz w:val="20"/>
                <w:szCs w:val="20"/>
              </w:rPr>
              <w:t>Юридичний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</w:t>
            </w:r>
            <w:proofErr w:type="spellStart"/>
            <w:r w:rsidR="00FF69DC" w:rsidRPr="00D60DEE">
              <w:rPr>
                <w:sz w:val="20"/>
                <w:szCs w:val="20"/>
              </w:rPr>
              <w:t>інститут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</w:t>
            </w:r>
            <w:proofErr w:type="spellStart"/>
            <w:r w:rsidR="00FF69DC" w:rsidRPr="00D60DEE">
              <w:rPr>
                <w:sz w:val="20"/>
                <w:szCs w:val="20"/>
              </w:rPr>
              <w:t>Прикарпатського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</w:t>
            </w:r>
            <w:proofErr w:type="spellStart"/>
            <w:r w:rsidR="00FF69DC" w:rsidRPr="00D60DEE">
              <w:rPr>
                <w:sz w:val="20"/>
                <w:szCs w:val="20"/>
              </w:rPr>
              <w:t>національного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</w:t>
            </w:r>
            <w:proofErr w:type="spellStart"/>
            <w:r w:rsidR="00FF69DC" w:rsidRPr="00D60DEE">
              <w:rPr>
                <w:sz w:val="20"/>
                <w:szCs w:val="20"/>
              </w:rPr>
              <w:t>університету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</w:t>
            </w:r>
            <w:proofErr w:type="spellStart"/>
            <w:r w:rsidR="00FF69DC" w:rsidRPr="00D60DEE">
              <w:rPr>
                <w:sz w:val="20"/>
                <w:szCs w:val="20"/>
              </w:rPr>
              <w:t>ім</w:t>
            </w:r>
            <w:r w:rsidR="00443045">
              <w:rPr>
                <w:sz w:val="20"/>
                <w:szCs w:val="20"/>
                <w:lang w:val="uk-UA"/>
              </w:rPr>
              <w:t>ені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В. </w:t>
            </w:r>
            <w:proofErr w:type="spellStart"/>
            <w:r w:rsidR="00FF69DC" w:rsidRPr="00D60DEE">
              <w:rPr>
                <w:sz w:val="20"/>
                <w:szCs w:val="20"/>
              </w:rPr>
              <w:t>Стефаника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, </w:t>
            </w:r>
            <w:proofErr w:type="spellStart"/>
            <w:r w:rsidR="00FF69DC" w:rsidRPr="00D60DEE">
              <w:rPr>
                <w:sz w:val="20"/>
                <w:szCs w:val="20"/>
              </w:rPr>
              <w:t>рік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</w:t>
            </w:r>
            <w:proofErr w:type="spellStart"/>
            <w:r w:rsidR="00FF69DC" w:rsidRPr="00D60DEE">
              <w:rPr>
                <w:sz w:val="20"/>
                <w:szCs w:val="20"/>
              </w:rPr>
              <w:t>закінчення</w:t>
            </w:r>
            <w:proofErr w:type="spellEnd"/>
            <w:r w:rsidR="00FF69DC" w:rsidRPr="00D60DEE">
              <w:rPr>
                <w:sz w:val="20"/>
                <w:szCs w:val="20"/>
              </w:rPr>
              <w:t xml:space="preserve"> 2011, юрист</w:t>
            </w:r>
            <w:r w:rsidR="00FF69DC" w:rsidRPr="00D60DEE">
              <w:rPr>
                <w:sz w:val="20"/>
                <w:szCs w:val="20"/>
                <w:lang w:val="uk-UA"/>
              </w:rPr>
              <w:t>.</w:t>
            </w:r>
          </w:p>
          <w:p w14:paraId="58ECC009" w14:textId="72EE00DA" w:rsidR="00FF69DC" w:rsidRPr="00D60DEE" w:rsidRDefault="00681ABE" w:rsidP="00FF69D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D60DEE">
              <w:rPr>
                <w:i/>
                <w:iCs/>
                <w:color w:val="000000"/>
                <w:sz w:val="20"/>
                <w:szCs w:val="20"/>
                <w:lang w:val="uk-UA"/>
              </w:rPr>
              <w:t>Місце роботи</w:t>
            </w:r>
            <w:r w:rsidRPr="00D60DEE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>ТОВ «САМСОН-ІФ», начальник юридичного відділу.</w:t>
            </w:r>
          </w:p>
          <w:p w14:paraId="549F948F" w14:textId="77777777" w:rsidR="00D60DEE" w:rsidRPr="00D60DEE" w:rsidRDefault="00351E59" w:rsidP="00D60DE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i/>
                <w:iCs/>
                <w:color w:val="000000"/>
                <w:sz w:val="20"/>
                <w:szCs w:val="20"/>
                <w:lang w:val="uk-UA"/>
              </w:rPr>
              <w:t>Інформація про стаж роботи протягом останніх п’яти років:</w:t>
            </w:r>
            <w:r w:rsidRPr="00D60DE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D1DED" w:rsidRPr="00D60DEE">
              <w:rPr>
                <w:color w:val="000000"/>
                <w:sz w:val="20"/>
                <w:szCs w:val="20"/>
                <w:lang w:val="uk-UA"/>
              </w:rPr>
              <w:t>з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15.01.2019 – 27.08.2019 ТОВ</w:t>
            </w:r>
            <w:r w:rsidR="00D60DEE" w:rsidRPr="00D60DE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>«ГАЛИЧИНА-ТАБАК»,</w:t>
            </w:r>
            <w:r w:rsidR="008D1DED" w:rsidRPr="00D60DE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>юрисконсульт</w:t>
            </w:r>
            <w:r w:rsidR="007D2381" w:rsidRPr="00D60DEE">
              <w:rPr>
                <w:color w:val="000000"/>
                <w:sz w:val="20"/>
                <w:szCs w:val="20"/>
                <w:lang w:val="en-US"/>
              </w:rPr>
              <w:t>;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з 08.10.2019 – 12.11.2019 ТОВ «КАРПАТТЕХНОАЛЬЯНС», менеджер з якості</w:t>
            </w:r>
            <w:r w:rsidR="007D2381" w:rsidRPr="00D60DEE">
              <w:rPr>
                <w:color w:val="000000"/>
                <w:sz w:val="20"/>
                <w:szCs w:val="20"/>
                <w:lang w:val="en-US"/>
              </w:rPr>
              <w:t>;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з 14.11.2019 – 31.08.2020  ТОВ «ГАЛИЧИНА-ТАБАК», юрисконсульт</w:t>
            </w:r>
            <w:r w:rsidR="005122D1" w:rsidRPr="00D60DEE">
              <w:rPr>
                <w:color w:val="000000"/>
                <w:sz w:val="20"/>
                <w:szCs w:val="20"/>
                <w:lang w:val="en-US"/>
              </w:rPr>
              <w:t>;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з 01.09.2020</w:t>
            </w:r>
            <w:r w:rsidR="005122D1" w:rsidRPr="00D60DEE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="005122D1" w:rsidRPr="0074661D">
              <w:rPr>
                <w:color w:val="000000"/>
                <w:sz w:val="20"/>
                <w:szCs w:val="20"/>
                <w:lang w:val="uk-UA"/>
              </w:rPr>
              <w:t xml:space="preserve">по </w:t>
            </w:r>
            <w:r w:rsidR="008D1DED" w:rsidRPr="0074661D">
              <w:rPr>
                <w:color w:val="000000"/>
                <w:sz w:val="20"/>
                <w:szCs w:val="20"/>
                <w:lang w:val="uk-UA"/>
              </w:rPr>
              <w:t>теперішній час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ТОВ «САМСОН-ІФ»</w:t>
            </w:r>
            <w:r w:rsidR="008D1DED" w:rsidRPr="00D60DEE">
              <w:rPr>
                <w:color w:val="000000"/>
                <w:sz w:val="20"/>
                <w:szCs w:val="20"/>
                <w:lang w:val="uk-UA"/>
              </w:rPr>
              <w:t>,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начальник юридичного відділу.</w:t>
            </w:r>
          </w:p>
          <w:p w14:paraId="5C33F2C1" w14:textId="1E91A625" w:rsidR="00351E59" w:rsidRPr="00D60DEE" w:rsidRDefault="00351E59" w:rsidP="00D60DE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>Відсутня непогашена (незнята) судимість.</w:t>
            </w:r>
          </w:p>
          <w:p w14:paraId="4FF4D0B2" w14:textId="77777777" w:rsidR="00351E59" w:rsidRPr="00D60DE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>Відсутня заборона обіймати певні посади та/або займатись певною діяльністю.</w:t>
            </w:r>
          </w:p>
          <w:p w14:paraId="7DF71CCB" w14:textId="524089AD" w:rsidR="00FD58C3" w:rsidRPr="00D60DE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>К</w:t>
            </w:r>
            <w:proofErr w:type="spellStart"/>
            <w:r w:rsidRPr="00D60DEE">
              <w:rPr>
                <w:color w:val="000000"/>
                <w:sz w:val="20"/>
                <w:szCs w:val="20"/>
              </w:rPr>
              <w:t>андидат</w:t>
            </w:r>
            <w:proofErr w:type="spellEnd"/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не</w:t>
            </w:r>
            <w:r w:rsidRPr="00D60DEE">
              <w:rPr>
                <w:color w:val="000000"/>
                <w:sz w:val="20"/>
                <w:szCs w:val="20"/>
                <w:lang w:val="uk-UA"/>
              </w:rPr>
              <w:t xml:space="preserve"> є</w:t>
            </w:r>
            <w:r w:rsidRPr="00D60D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DEE">
              <w:rPr>
                <w:color w:val="000000"/>
                <w:sz w:val="20"/>
                <w:szCs w:val="20"/>
              </w:rPr>
              <w:t>афілійованою</w:t>
            </w:r>
            <w:proofErr w:type="spellEnd"/>
            <w:r w:rsidRPr="00D60DEE">
              <w:rPr>
                <w:color w:val="000000"/>
                <w:sz w:val="20"/>
                <w:szCs w:val="20"/>
              </w:rPr>
              <w:t xml:space="preserve"> особою </w:t>
            </w:r>
            <w:r w:rsidRPr="00D60DEE">
              <w:rPr>
                <w:color w:val="000000"/>
                <w:sz w:val="20"/>
                <w:szCs w:val="20"/>
                <w:lang w:val="uk-UA"/>
              </w:rPr>
              <w:t>Т</w:t>
            </w:r>
            <w:proofErr w:type="spellStart"/>
            <w:r w:rsidRPr="00D60DEE">
              <w:rPr>
                <w:color w:val="000000"/>
                <w:sz w:val="20"/>
                <w:szCs w:val="20"/>
              </w:rPr>
              <w:t>овариства</w:t>
            </w:r>
            <w:proofErr w:type="spellEnd"/>
            <w:r w:rsidR="00FD58C3" w:rsidRPr="00D60DEE">
              <w:rPr>
                <w:color w:val="000000"/>
                <w:sz w:val="20"/>
                <w:szCs w:val="20"/>
                <w:lang w:val="uk-UA"/>
              </w:rPr>
              <w:t>, до складу органу якого він обирається.</w:t>
            </w:r>
          </w:p>
          <w:p w14:paraId="0C1899AD" w14:textId="230CDE12" w:rsidR="00351E59" w:rsidRPr="00D60DE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 xml:space="preserve">Акціонерів Товариства - власників </w:t>
            </w:r>
            <w:r w:rsidRPr="00D60DEE">
              <w:rPr>
                <w:color w:val="000000"/>
                <w:sz w:val="20"/>
                <w:szCs w:val="20"/>
                <w:lang w:val="en-US"/>
              </w:rPr>
              <w:t>10</w:t>
            </w:r>
            <w:r w:rsidRPr="00D60DEE">
              <w:rPr>
                <w:color w:val="000000"/>
                <w:sz w:val="20"/>
                <w:szCs w:val="20"/>
                <w:lang w:val="uk-UA"/>
              </w:rPr>
              <w:t xml:space="preserve"> і більше відсотків простих акцій та посадових осіб Товарист</w:t>
            </w:r>
            <w:r w:rsidR="00E35B58" w:rsidRPr="00D60DEE">
              <w:rPr>
                <w:color w:val="000000"/>
                <w:sz w:val="20"/>
                <w:szCs w:val="20"/>
                <w:lang w:val="uk-UA"/>
              </w:rPr>
              <w:t>ва, які є афілійованими особами</w:t>
            </w:r>
            <w:r w:rsidR="00FF69DC" w:rsidRPr="00D60DEE">
              <w:rPr>
                <w:color w:val="000000"/>
                <w:sz w:val="20"/>
                <w:szCs w:val="20"/>
                <w:lang w:val="uk-UA"/>
              </w:rPr>
              <w:t xml:space="preserve"> кандидата</w:t>
            </w:r>
            <w:r w:rsidRPr="00D60DEE">
              <w:rPr>
                <w:color w:val="000000"/>
                <w:sz w:val="20"/>
                <w:szCs w:val="20"/>
                <w:lang w:val="uk-UA"/>
              </w:rPr>
              <w:t>, немає.</w:t>
            </w:r>
          </w:p>
          <w:p w14:paraId="26CC3420" w14:textId="77777777" w:rsidR="00351E59" w:rsidRPr="00D60DE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D60DEE">
              <w:rPr>
                <w:color w:val="000000"/>
                <w:sz w:val="20"/>
                <w:szCs w:val="20"/>
                <w:lang w:val="uk-UA"/>
              </w:rPr>
              <w:t>Кандидат у члени Наглядової ради є акціонером Товариства.</w:t>
            </w:r>
          </w:p>
          <w:p w14:paraId="106E8EE2" w14:textId="77777777" w:rsidR="00FD687C" w:rsidRDefault="00DB0E60" w:rsidP="00A6455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60DEE">
              <w:rPr>
                <w:sz w:val="20"/>
                <w:szCs w:val="20"/>
              </w:rPr>
              <w:t>Письмова</w:t>
            </w:r>
            <w:proofErr w:type="spellEnd"/>
            <w:r w:rsidRPr="00D60DEE">
              <w:rPr>
                <w:sz w:val="20"/>
                <w:szCs w:val="20"/>
              </w:rPr>
              <w:t xml:space="preserve"> </w:t>
            </w:r>
            <w:proofErr w:type="spellStart"/>
            <w:r w:rsidRPr="00D60DEE">
              <w:rPr>
                <w:sz w:val="20"/>
                <w:szCs w:val="20"/>
              </w:rPr>
              <w:t>заява</w:t>
            </w:r>
            <w:proofErr w:type="spellEnd"/>
            <w:r w:rsidRPr="00D60DEE">
              <w:rPr>
                <w:sz w:val="20"/>
                <w:szCs w:val="20"/>
              </w:rPr>
              <w:t xml:space="preserve"> </w:t>
            </w:r>
            <w:r w:rsidRPr="00D60DEE">
              <w:rPr>
                <w:sz w:val="20"/>
                <w:szCs w:val="20"/>
                <w:lang w:val="uk-UA"/>
              </w:rPr>
              <w:t>кандидата</w:t>
            </w:r>
            <w:r w:rsidRPr="00D60DEE">
              <w:rPr>
                <w:sz w:val="20"/>
                <w:szCs w:val="20"/>
              </w:rPr>
              <w:t xml:space="preserve"> про </w:t>
            </w:r>
            <w:proofErr w:type="spellStart"/>
            <w:r w:rsidRPr="00D60DEE">
              <w:rPr>
                <w:sz w:val="20"/>
                <w:szCs w:val="20"/>
              </w:rPr>
              <w:t>згоду</w:t>
            </w:r>
            <w:proofErr w:type="spellEnd"/>
            <w:r w:rsidRPr="00D60DEE">
              <w:rPr>
                <w:sz w:val="20"/>
                <w:szCs w:val="20"/>
              </w:rPr>
              <w:t xml:space="preserve"> на </w:t>
            </w:r>
            <w:proofErr w:type="spellStart"/>
            <w:r w:rsidRPr="00D60DEE">
              <w:rPr>
                <w:sz w:val="20"/>
                <w:szCs w:val="20"/>
              </w:rPr>
              <w:t>обрання</w:t>
            </w:r>
            <w:proofErr w:type="spellEnd"/>
            <w:r w:rsidRPr="00D60DEE">
              <w:rPr>
                <w:sz w:val="20"/>
                <w:szCs w:val="20"/>
              </w:rPr>
              <w:t xml:space="preserve"> членом </w:t>
            </w:r>
            <w:proofErr w:type="spellStart"/>
            <w:r w:rsidRPr="00D60DEE">
              <w:rPr>
                <w:sz w:val="20"/>
                <w:szCs w:val="20"/>
              </w:rPr>
              <w:t>Наглядової</w:t>
            </w:r>
            <w:proofErr w:type="spellEnd"/>
            <w:r w:rsidRPr="00D60DEE">
              <w:rPr>
                <w:sz w:val="20"/>
                <w:szCs w:val="20"/>
              </w:rPr>
              <w:t xml:space="preserve"> ради </w:t>
            </w:r>
            <w:proofErr w:type="spellStart"/>
            <w:r w:rsidRPr="00D60DEE">
              <w:rPr>
                <w:sz w:val="20"/>
                <w:szCs w:val="20"/>
              </w:rPr>
              <w:t>Товариства</w:t>
            </w:r>
            <w:proofErr w:type="spellEnd"/>
            <w:r w:rsidRPr="00D60DEE">
              <w:rPr>
                <w:sz w:val="20"/>
                <w:szCs w:val="20"/>
              </w:rPr>
              <w:t xml:space="preserve"> є в </w:t>
            </w:r>
            <w:proofErr w:type="spellStart"/>
            <w:r w:rsidRPr="00D60DEE">
              <w:rPr>
                <w:sz w:val="20"/>
                <w:szCs w:val="20"/>
              </w:rPr>
              <w:t>наявності</w:t>
            </w:r>
            <w:proofErr w:type="spellEnd"/>
            <w:r w:rsidRPr="00D60DEE">
              <w:rPr>
                <w:sz w:val="20"/>
                <w:szCs w:val="20"/>
                <w:lang w:val="en-US"/>
              </w:rPr>
              <w:t>.</w:t>
            </w:r>
          </w:p>
          <w:p w14:paraId="02F884E6" w14:textId="77777777" w:rsidR="00443045" w:rsidRPr="00E20AC7" w:rsidRDefault="00443045" w:rsidP="00A6455B">
            <w:pPr>
              <w:jc w:val="both"/>
              <w:rPr>
                <w:i/>
                <w:sz w:val="10"/>
                <w:szCs w:val="10"/>
                <w:lang w:val="uk-UA"/>
              </w:rPr>
            </w:pPr>
          </w:p>
        </w:tc>
        <w:tc>
          <w:tcPr>
            <w:tcW w:w="2404" w:type="dxa"/>
          </w:tcPr>
          <w:p w14:paraId="130F13CB" w14:textId="77777777"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44771AFB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2852DD8F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0E0A90A4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465BA750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452E89B2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14:paraId="25653F24" w14:textId="77777777"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178"/>
            </w:tblGrid>
            <w:tr w:rsidR="00351E59" w14:paraId="5B47CBA9" w14:textId="77777777" w:rsidTr="00B1037B">
              <w:tc>
                <w:tcPr>
                  <w:tcW w:w="2297" w:type="dxa"/>
                </w:tcPr>
                <w:p w14:paraId="38341AE0" w14:textId="77777777"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14:paraId="41F7D233" w14:textId="77777777"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14:paraId="6C5D0A21" w14:textId="77777777"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027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204027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  <w:p w14:paraId="485A77DE" w14:textId="77777777"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14:paraId="51B55E6F" w14:textId="77777777"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</w:tbl>
    <w:p w14:paraId="03B365CE" w14:textId="77777777" w:rsidR="00B4636E" w:rsidRDefault="00B4636E" w:rsidP="000D1B5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B4636E" w:rsidSect="005D4D2C">
      <w:footerReference w:type="default" r:id="rId8"/>
      <w:pgSz w:w="11906" w:h="16838"/>
      <w:pgMar w:top="426" w:right="566" w:bottom="142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C2B1" w14:textId="77777777" w:rsidR="00C31DBD" w:rsidRDefault="00C31DBD">
      <w:r>
        <w:separator/>
      </w:r>
    </w:p>
  </w:endnote>
  <w:endnote w:type="continuationSeparator" w:id="0">
    <w:p w14:paraId="1C6B9884" w14:textId="77777777"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14:paraId="397822AD" w14:textId="77777777" w:rsidTr="005F386D">
      <w:trPr>
        <w:trHeight w:val="1547"/>
      </w:trPr>
      <w:tc>
        <w:tcPr>
          <w:tcW w:w="9911" w:type="dxa"/>
          <w:gridSpan w:val="4"/>
        </w:tcPr>
        <w:p w14:paraId="6F6879EF" w14:textId="77777777" w:rsidR="00D22AA9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161AAEBA" w14:textId="77777777" w:rsidR="00D22AA9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</w:t>
          </w:r>
          <w:r w:rsidRPr="00C15463">
            <w:rPr>
              <w:bCs/>
              <w:i/>
              <w:color w:val="000000"/>
              <w:sz w:val="20"/>
              <w:szCs w:val="22"/>
              <w:lang w:val="uk-UA"/>
            </w:rPr>
            <w:t>та найменування юридичної особи у разі, якщо вона є акціонером. Підпис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18ADD470" w14:textId="77777777" w:rsidR="0003389C" w:rsidRDefault="003259DB" w:rsidP="00B007E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14:paraId="5FBB8F5F" w14:textId="77777777" w:rsidR="00D860B6" w:rsidRPr="005F386D" w:rsidRDefault="00D860B6" w:rsidP="00B007E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680787" w:rsidRPr="00651C61" w14:paraId="048B0BB5" w14:textId="77777777" w:rsidTr="00680787">
      <w:tc>
        <w:tcPr>
          <w:tcW w:w="1418" w:type="dxa"/>
          <w:vMerge w:val="restart"/>
          <w:vAlign w:val="center"/>
        </w:tcPr>
        <w:p w14:paraId="50D727A8" w14:textId="77777777"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C44491">
            <w:rPr>
              <w:rFonts w:eastAsia="Times New Roman"/>
              <w:noProof/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14:paraId="69192594" w14:textId="77777777"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14:paraId="04C39EE6" w14:textId="77777777"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14:paraId="5FB381E5" w14:textId="77777777"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14:paraId="4AD2674B" w14:textId="77777777" w:rsidTr="00680787">
      <w:tc>
        <w:tcPr>
          <w:tcW w:w="1418" w:type="dxa"/>
          <w:vMerge/>
          <w:tcBorders>
            <w:top w:val="single" w:sz="4" w:space="0" w:color="auto"/>
          </w:tcBorders>
        </w:tcPr>
        <w:p w14:paraId="654CC63D" w14:textId="77777777" w:rsidR="00D22AA9" w:rsidRPr="008445B3" w:rsidRDefault="00D22AA9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14:paraId="4D5E07CC" w14:textId="77777777" w:rsidR="00D22AA9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2B5DFDB2" w14:textId="77777777" w:rsidR="00D22AA9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14:paraId="4FDA4E4F" w14:textId="77777777" w:rsidR="00D22AA9" w:rsidRPr="008445B3" w:rsidRDefault="00D22AA9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14:paraId="04FB12D5" w14:textId="77777777" w:rsidR="00D22AA9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14:paraId="2F0E1899" w14:textId="77777777" w:rsidR="00D22AA9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04D18D8E" w14:textId="77777777" w:rsidR="00D22AA9" w:rsidRPr="007A7892" w:rsidRDefault="00D22AA9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B2F1B" w14:textId="77777777" w:rsidR="00C31DBD" w:rsidRDefault="00C31DBD">
      <w:r>
        <w:separator/>
      </w:r>
    </w:p>
  </w:footnote>
  <w:footnote w:type="continuationSeparator" w:id="0">
    <w:p w14:paraId="5488DFA5" w14:textId="77777777"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1FA03B9"/>
    <w:multiLevelType w:val="multilevel"/>
    <w:tmpl w:val="E800D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2A6309"/>
    <w:multiLevelType w:val="multilevel"/>
    <w:tmpl w:val="5364B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 w15:restartNumberingAfterBreak="0">
    <w:nsid w:val="64C4021F"/>
    <w:multiLevelType w:val="hybridMultilevel"/>
    <w:tmpl w:val="DC900B3E"/>
    <w:lvl w:ilvl="0" w:tplc="D182EB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637">
    <w:abstractNumId w:val="4"/>
  </w:num>
  <w:num w:numId="2" w16cid:durableId="1734545072">
    <w:abstractNumId w:val="0"/>
  </w:num>
  <w:num w:numId="3" w16cid:durableId="217860506">
    <w:abstractNumId w:val="2"/>
  </w:num>
  <w:num w:numId="4" w16cid:durableId="133646042">
    <w:abstractNumId w:val="5"/>
  </w:num>
  <w:num w:numId="5" w16cid:durableId="979194841">
    <w:abstractNumId w:val="1"/>
  </w:num>
  <w:num w:numId="6" w16cid:durableId="185094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8F"/>
    <w:rsid w:val="00023ADB"/>
    <w:rsid w:val="0003389C"/>
    <w:rsid w:val="00033B22"/>
    <w:rsid w:val="000379D0"/>
    <w:rsid w:val="00044B85"/>
    <w:rsid w:val="000525B8"/>
    <w:rsid w:val="00052E2F"/>
    <w:rsid w:val="00052F9C"/>
    <w:rsid w:val="00056C75"/>
    <w:rsid w:val="000A19AC"/>
    <w:rsid w:val="000A3304"/>
    <w:rsid w:val="000A35CB"/>
    <w:rsid w:val="000C0CBC"/>
    <w:rsid w:val="000C2E49"/>
    <w:rsid w:val="000D0DB8"/>
    <w:rsid w:val="000D1B51"/>
    <w:rsid w:val="000E4E50"/>
    <w:rsid w:val="000F3A63"/>
    <w:rsid w:val="000F4525"/>
    <w:rsid w:val="00114983"/>
    <w:rsid w:val="00117947"/>
    <w:rsid w:val="0012654D"/>
    <w:rsid w:val="0013155E"/>
    <w:rsid w:val="00131C66"/>
    <w:rsid w:val="00133BE1"/>
    <w:rsid w:val="00137780"/>
    <w:rsid w:val="0014482C"/>
    <w:rsid w:val="00150AA5"/>
    <w:rsid w:val="00153094"/>
    <w:rsid w:val="0015476C"/>
    <w:rsid w:val="001760BE"/>
    <w:rsid w:val="0017618D"/>
    <w:rsid w:val="001833FC"/>
    <w:rsid w:val="001938FC"/>
    <w:rsid w:val="00197612"/>
    <w:rsid w:val="001A44EF"/>
    <w:rsid w:val="001C51F0"/>
    <w:rsid w:val="001C5F7C"/>
    <w:rsid w:val="001D7294"/>
    <w:rsid w:val="001F4125"/>
    <w:rsid w:val="0020550C"/>
    <w:rsid w:val="00210374"/>
    <w:rsid w:val="0024470C"/>
    <w:rsid w:val="002521A4"/>
    <w:rsid w:val="0026165A"/>
    <w:rsid w:val="0027640E"/>
    <w:rsid w:val="0028024E"/>
    <w:rsid w:val="00287239"/>
    <w:rsid w:val="002A2CBD"/>
    <w:rsid w:val="002A4171"/>
    <w:rsid w:val="002D1064"/>
    <w:rsid w:val="002D353C"/>
    <w:rsid w:val="002D5512"/>
    <w:rsid w:val="002E5CF2"/>
    <w:rsid w:val="003042F8"/>
    <w:rsid w:val="00305158"/>
    <w:rsid w:val="003259DB"/>
    <w:rsid w:val="00344A73"/>
    <w:rsid w:val="003459B0"/>
    <w:rsid w:val="003468F7"/>
    <w:rsid w:val="00351E59"/>
    <w:rsid w:val="00364031"/>
    <w:rsid w:val="00367573"/>
    <w:rsid w:val="00374EF8"/>
    <w:rsid w:val="003762EA"/>
    <w:rsid w:val="00376AED"/>
    <w:rsid w:val="00391031"/>
    <w:rsid w:val="00392A04"/>
    <w:rsid w:val="00394BE0"/>
    <w:rsid w:val="003B46C4"/>
    <w:rsid w:val="003C1B47"/>
    <w:rsid w:val="003C5E39"/>
    <w:rsid w:val="003C7204"/>
    <w:rsid w:val="003E2086"/>
    <w:rsid w:val="003F3974"/>
    <w:rsid w:val="003F4BB4"/>
    <w:rsid w:val="003F6F76"/>
    <w:rsid w:val="00420945"/>
    <w:rsid w:val="004220F9"/>
    <w:rsid w:val="004307C3"/>
    <w:rsid w:val="004340D5"/>
    <w:rsid w:val="0043657D"/>
    <w:rsid w:val="00443045"/>
    <w:rsid w:val="00444FC2"/>
    <w:rsid w:val="00445248"/>
    <w:rsid w:val="00447AF2"/>
    <w:rsid w:val="004503CD"/>
    <w:rsid w:val="00460193"/>
    <w:rsid w:val="00463BF9"/>
    <w:rsid w:val="00470F37"/>
    <w:rsid w:val="00476C4A"/>
    <w:rsid w:val="00486BE2"/>
    <w:rsid w:val="00494706"/>
    <w:rsid w:val="004A65B6"/>
    <w:rsid w:val="004B2664"/>
    <w:rsid w:val="004C138C"/>
    <w:rsid w:val="004C6D8A"/>
    <w:rsid w:val="004C7D94"/>
    <w:rsid w:val="004D4D44"/>
    <w:rsid w:val="004E7C3E"/>
    <w:rsid w:val="004F61B8"/>
    <w:rsid w:val="005001E8"/>
    <w:rsid w:val="00505123"/>
    <w:rsid w:val="005052AF"/>
    <w:rsid w:val="00507108"/>
    <w:rsid w:val="00512018"/>
    <w:rsid w:val="005122D1"/>
    <w:rsid w:val="005149DC"/>
    <w:rsid w:val="005440C1"/>
    <w:rsid w:val="0056593C"/>
    <w:rsid w:val="00567973"/>
    <w:rsid w:val="0057552E"/>
    <w:rsid w:val="00581F0B"/>
    <w:rsid w:val="005837D6"/>
    <w:rsid w:val="00591B9D"/>
    <w:rsid w:val="005A0403"/>
    <w:rsid w:val="005B4161"/>
    <w:rsid w:val="005D222E"/>
    <w:rsid w:val="005D4D2C"/>
    <w:rsid w:val="005E6E81"/>
    <w:rsid w:val="005F744D"/>
    <w:rsid w:val="006201A0"/>
    <w:rsid w:val="00641430"/>
    <w:rsid w:val="00645869"/>
    <w:rsid w:val="00663E45"/>
    <w:rsid w:val="00667CDB"/>
    <w:rsid w:val="00680787"/>
    <w:rsid w:val="00681ABE"/>
    <w:rsid w:val="006A7F47"/>
    <w:rsid w:val="006B479B"/>
    <w:rsid w:val="006D055F"/>
    <w:rsid w:val="006D252D"/>
    <w:rsid w:val="006D429E"/>
    <w:rsid w:val="006F31A9"/>
    <w:rsid w:val="007017A3"/>
    <w:rsid w:val="00713D7A"/>
    <w:rsid w:val="00715C82"/>
    <w:rsid w:val="007173ED"/>
    <w:rsid w:val="0073747D"/>
    <w:rsid w:val="0074661D"/>
    <w:rsid w:val="00747EAE"/>
    <w:rsid w:val="0075483B"/>
    <w:rsid w:val="0076246D"/>
    <w:rsid w:val="00770B1F"/>
    <w:rsid w:val="007A3470"/>
    <w:rsid w:val="007A36A7"/>
    <w:rsid w:val="007A68E6"/>
    <w:rsid w:val="007B1D2A"/>
    <w:rsid w:val="007B3050"/>
    <w:rsid w:val="007B76BD"/>
    <w:rsid w:val="007C5B73"/>
    <w:rsid w:val="007D2381"/>
    <w:rsid w:val="007E3A97"/>
    <w:rsid w:val="00805DDD"/>
    <w:rsid w:val="00807CEF"/>
    <w:rsid w:val="00811A97"/>
    <w:rsid w:val="00812F05"/>
    <w:rsid w:val="00815046"/>
    <w:rsid w:val="008255A8"/>
    <w:rsid w:val="00851248"/>
    <w:rsid w:val="00853026"/>
    <w:rsid w:val="00855DEF"/>
    <w:rsid w:val="00893E3B"/>
    <w:rsid w:val="0089618E"/>
    <w:rsid w:val="008B0DDB"/>
    <w:rsid w:val="008B16B6"/>
    <w:rsid w:val="008B1A2C"/>
    <w:rsid w:val="008B2600"/>
    <w:rsid w:val="008B3FF0"/>
    <w:rsid w:val="008D0710"/>
    <w:rsid w:val="008D1DED"/>
    <w:rsid w:val="008D3D93"/>
    <w:rsid w:val="008D7784"/>
    <w:rsid w:val="008D7A72"/>
    <w:rsid w:val="008E59F1"/>
    <w:rsid w:val="009040F5"/>
    <w:rsid w:val="00904CCE"/>
    <w:rsid w:val="00921685"/>
    <w:rsid w:val="00931626"/>
    <w:rsid w:val="00954FE2"/>
    <w:rsid w:val="00960592"/>
    <w:rsid w:val="00962F46"/>
    <w:rsid w:val="00970C34"/>
    <w:rsid w:val="0097683B"/>
    <w:rsid w:val="00986BFA"/>
    <w:rsid w:val="00990170"/>
    <w:rsid w:val="009B673B"/>
    <w:rsid w:val="009D1E8C"/>
    <w:rsid w:val="009D343D"/>
    <w:rsid w:val="009E241A"/>
    <w:rsid w:val="009F08DD"/>
    <w:rsid w:val="009F51C4"/>
    <w:rsid w:val="009F70C9"/>
    <w:rsid w:val="00A01A87"/>
    <w:rsid w:val="00A23812"/>
    <w:rsid w:val="00A346B7"/>
    <w:rsid w:val="00A378BE"/>
    <w:rsid w:val="00A548D9"/>
    <w:rsid w:val="00A54C31"/>
    <w:rsid w:val="00A60A8F"/>
    <w:rsid w:val="00A60C3A"/>
    <w:rsid w:val="00A62E9B"/>
    <w:rsid w:val="00A6455B"/>
    <w:rsid w:val="00A65562"/>
    <w:rsid w:val="00A679D6"/>
    <w:rsid w:val="00A7408E"/>
    <w:rsid w:val="00A75782"/>
    <w:rsid w:val="00A82EB1"/>
    <w:rsid w:val="00A901E7"/>
    <w:rsid w:val="00A96871"/>
    <w:rsid w:val="00AB2368"/>
    <w:rsid w:val="00AD20FD"/>
    <w:rsid w:val="00AD4E6C"/>
    <w:rsid w:val="00AE34AC"/>
    <w:rsid w:val="00AE5C20"/>
    <w:rsid w:val="00B007E3"/>
    <w:rsid w:val="00B32A37"/>
    <w:rsid w:val="00B4636E"/>
    <w:rsid w:val="00B509A2"/>
    <w:rsid w:val="00B829FF"/>
    <w:rsid w:val="00B867B8"/>
    <w:rsid w:val="00B93871"/>
    <w:rsid w:val="00BA166E"/>
    <w:rsid w:val="00BA71CF"/>
    <w:rsid w:val="00BB0198"/>
    <w:rsid w:val="00BB1FA5"/>
    <w:rsid w:val="00BC0488"/>
    <w:rsid w:val="00BE0A52"/>
    <w:rsid w:val="00BE1B95"/>
    <w:rsid w:val="00BE75C4"/>
    <w:rsid w:val="00BF1384"/>
    <w:rsid w:val="00C00424"/>
    <w:rsid w:val="00C029BD"/>
    <w:rsid w:val="00C15463"/>
    <w:rsid w:val="00C30E64"/>
    <w:rsid w:val="00C3128F"/>
    <w:rsid w:val="00C31DBD"/>
    <w:rsid w:val="00C426D5"/>
    <w:rsid w:val="00C44491"/>
    <w:rsid w:val="00C503EF"/>
    <w:rsid w:val="00C5393A"/>
    <w:rsid w:val="00C6584B"/>
    <w:rsid w:val="00C846B1"/>
    <w:rsid w:val="00CB5A31"/>
    <w:rsid w:val="00D0787C"/>
    <w:rsid w:val="00D127D1"/>
    <w:rsid w:val="00D16C50"/>
    <w:rsid w:val="00D22AA9"/>
    <w:rsid w:val="00D302FF"/>
    <w:rsid w:val="00D33761"/>
    <w:rsid w:val="00D43385"/>
    <w:rsid w:val="00D46F64"/>
    <w:rsid w:val="00D51A61"/>
    <w:rsid w:val="00D60DEE"/>
    <w:rsid w:val="00D63685"/>
    <w:rsid w:val="00D67DA9"/>
    <w:rsid w:val="00D860B6"/>
    <w:rsid w:val="00D87A0F"/>
    <w:rsid w:val="00DB0E60"/>
    <w:rsid w:val="00DD7981"/>
    <w:rsid w:val="00DE0551"/>
    <w:rsid w:val="00DE3DB5"/>
    <w:rsid w:val="00DE4598"/>
    <w:rsid w:val="00DF590C"/>
    <w:rsid w:val="00DF6D24"/>
    <w:rsid w:val="00E0047B"/>
    <w:rsid w:val="00E04761"/>
    <w:rsid w:val="00E0574B"/>
    <w:rsid w:val="00E0786C"/>
    <w:rsid w:val="00E17F91"/>
    <w:rsid w:val="00E20AC7"/>
    <w:rsid w:val="00E35B58"/>
    <w:rsid w:val="00E378EB"/>
    <w:rsid w:val="00E4031C"/>
    <w:rsid w:val="00E70BAC"/>
    <w:rsid w:val="00E70D48"/>
    <w:rsid w:val="00E82F51"/>
    <w:rsid w:val="00EA58AB"/>
    <w:rsid w:val="00EB20F8"/>
    <w:rsid w:val="00EB53C1"/>
    <w:rsid w:val="00EB64B1"/>
    <w:rsid w:val="00EC0DA2"/>
    <w:rsid w:val="00ED2CB0"/>
    <w:rsid w:val="00ED5698"/>
    <w:rsid w:val="00EE2026"/>
    <w:rsid w:val="00EE431A"/>
    <w:rsid w:val="00EE5BD5"/>
    <w:rsid w:val="00EF017D"/>
    <w:rsid w:val="00F17DB4"/>
    <w:rsid w:val="00F31BE3"/>
    <w:rsid w:val="00F3313D"/>
    <w:rsid w:val="00F33F07"/>
    <w:rsid w:val="00F62511"/>
    <w:rsid w:val="00F62E80"/>
    <w:rsid w:val="00F6303E"/>
    <w:rsid w:val="00F64E28"/>
    <w:rsid w:val="00F658F4"/>
    <w:rsid w:val="00F71501"/>
    <w:rsid w:val="00F83487"/>
    <w:rsid w:val="00F85BC1"/>
    <w:rsid w:val="00F9717B"/>
    <w:rsid w:val="00FA0E7F"/>
    <w:rsid w:val="00FB13A6"/>
    <w:rsid w:val="00FB2EBE"/>
    <w:rsid w:val="00FB33C5"/>
    <w:rsid w:val="00FC7F75"/>
    <w:rsid w:val="00FD58C3"/>
    <w:rsid w:val="00FD687C"/>
    <w:rsid w:val="00FD6AC3"/>
    <w:rsid w:val="00FE4140"/>
    <w:rsid w:val="00FF67D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E9CD3DC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53026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qFormat/>
    <w:rsid w:val="00B463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rsid w:val="00853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1pt">
    <w:name w:val="Основний текст (2) + 11 pt;Напівжирний"/>
    <w:rsid w:val="00853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vps2">
    <w:name w:val="rvps2"/>
    <w:basedOn w:val="a"/>
    <w:rsid w:val="00853026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BA166E"/>
  </w:style>
  <w:style w:type="table" w:styleId="af2">
    <w:name w:val="Table Grid"/>
    <w:basedOn w:val="a1"/>
    <w:uiPriority w:val="39"/>
    <w:rsid w:val="00FD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FB33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A086-C661-493C-9746-203D99D6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4670</Words>
  <Characters>2663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 Космій</cp:lastModifiedBy>
  <cp:revision>49</cp:revision>
  <cp:lastPrinted>2024-11-20T08:34:00Z</cp:lastPrinted>
  <dcterms:created xsi:type="dcterms:W3CDTF">2023-11-07T08:06:00Z</dcterms:created>
  <dcterms:modified xsi:type="dcterms:W3CDTF">2024-11-20T08:39:00Z</dcterms:modified>
</cp:coreProperties>
</file>